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c852799727b45f2abd0c573dbdac55db92d2963"/>
    <w:p>
      <w:pPr>
        <w:pStyle w:val="Heading2"/>
      </w:pPr>
      <w:r>
        <w:t xml:space="preserve">Occupational Therapist Internship Opportunity in Russia Moscow</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Leading Healthcare Institution in Moscow</w:t>
      </w:r>
      <w:r>
        <w:br/>
      </w:r>
      <w:r>
        <w:t xml:space="preserve">Moscow, Russia</w:t>
      </w:r>
    </w:p>
    <w:bookmarkStart w:id="22" w:name="Xa66d7662470ee90d37f98d27fed4d5ec0bf0718"/>
    <w:p>
      <w:pPr>
        <w:pStyle w:val="Heading2"/>
      </w:pPr>
      <w:r>
        <w:t xml:space="preserve">Subject: Application for Occupational Therapist Internship</w:t>
      </w:r>
    </w:p>
    <w:p>
      <w:pPr>
        <w:pStyle w:val="FirstParagraph"/>
      </w:pPr>
      <w:r>
        <w:t xml:space="preserve">Dear Hiring Committee,</w:t>
      </w:r>
    </w:p>
    <w:p>
      <w:pPr>
        <w:pStyle w:val="BodyText"/>
      </w:pPr>
      <w:r>
        <w:t xml:space="preserve">With profound enthusiasm, I submit my formal Internship Application Letter for the Occupational Therapist Internship position at your esteemed institution in Moscow, Russia. As an aspiring healthcare professional deeply committed to advancing therapeutic practices in multicultural settings, I have long admired the innovative rehabilitation approaches pioneered within the Russian healthcare framework. This opportunity represents a pivotal convergence of my academic foundation, clinical aspirations, and profound respect for Russia's evolving healthcare landscape—one where I am eager to contribute as an Occupational Therapist intern in Moscow.</w:t>
      </w:r>
    </w:p>
    <w:p>
      <w:pPr>
        <w:pStyle w:val="BodyText"/>
      </w:pPr>
      <w:r>
        <w:t xml:space="preserve">My academic journey at [Your University] culminated in a Bachelor of Science in Occupational Therapy with honors, where I completed rigorous coursework spanning neurorehabilitation, pediatric intervention strategies, and adaptive equipment design. Crucially, my studies emphasized cross-cultural competence—a dimension I recognize as indispensable for effective practice in Russia Moscow. Through specialized modules on global healthcare systems and mandatory Russian language immersion (achieving B1 proficiency), I have developed nuanced understanding of the socio-cultural context influencing therapeutic outcomes in Russian communities. This preparation aligns precisely with your institution's commitment to culturally responsive care, as evidenced by your recent publication "Inclusive Rehabilitation Frameworks for Diverse Urban Populations" in the Moscow Medical Journal.</w:t>
      </w:r>
    </w:p>
    <w:p>
      <w:pPr>
        <w:pStyle w:val="BodyText"/>
      </w:pPr>
      <w:r>
        <w:t xml:space="preserve">During my clinical rotations at [Hospital/Clinic Name] in [City, Country], I collaborated with multidisciplinary teams to develop personalized intervention plans for stroke survivors and children with developmental disorders. A particularly impactful experience involved adapting occupational therapy techniques for elderly patients in rural communities, where I implemented low-cost environmental modifications based on the principle of "occupational justice" – a philosophy deeply resonant with the Russian healthcare ethos of equitable access. This experience taught me to balance evidence-based practice with contextual sensitivity—a skill I am eager to apply within Moscow's unique urban rehabilitation settings, where infrastructure diversity creates both challenges and opportunities for innovative therapy delivery.</w:t>
      </w:r>
    </w:p>
    <w:p>
      <w:pPr>
        <w:pStyle w:val="BodyText"/>
      </w:pPr>
      <w:r>
        <w:t xml:space="preserve">What compels me toward this specific Internship Application Letter is my deep admiration for Russia's progressive integration of occupational therapy into its public health system. Witnessing the transformation in Moscow's community-based rehabilitation centers—from traditional hospital-centric models to holistic, home-integrated services—has reinforced my conviction that occupational therapy is central to Russia's healthcare modernization strategy. I am particularly inspired by your institution's leadership in developing telehealth solutions for remote regions of Russia, a vision I wish to support during my internship through meticulous documentation and technological adaptation under expert supervision.</w:t>
      </w:r>
    </w:p>
    <w:p>
      <w:pPr>
        <w:pStyle w:val="BodyText"/>
      </w:pPr>
      <w:r>
        <w:t xml:space="preserve">My proficiency extends beyond clinical skills to vital cross-cultural competencies essential for success in Moscow. Having completed an international student exchange at Lomonosov Moscow State University, I navigated the intricacies of Russian healthcare protocols while fostering trust with patients from diverse ethnic backgrounds across the city. I mastered key therapeutic communication techniques emphasizing active listening over direct instruction—a practice that harmonizes with Russian professional norms where relationship-building precedes clinical intervention. This experience taught me that effective Occupational Therapy in Russia Moscow requires not just technical expertise but deep respect for cultural rhythms of care, such as the significance of family involvement in rehabilitation decisions.</w:t>
      </w:r>
    </w:p>
    <w:p>
      <w:pPr>
        <w:pStyle w:val="BodyText"/>
      </w:pPr>
      <w:r>
        <w:t xml:space="preserve">I am especially drawn to your institution's research initiatives on occupational therapy's role in mitigating the impact of neurodegenerative diseases among Moscow's aging population—a critical public health priority. I propose contributing to your ongoing study by developing culturally tailored assessment tools for geriatric clients, leveraging my experience with standardized instruments like the Canadian Occupational Performance Measure (COPM) while adapting them for Russian contexts through qualitative interviews with local therapists. My academic background includes quantitative analysis skills (SPSS, NVivo) and a published research abstract on "Cultural Adaptation of Therapeutic Play in Urban Settings," which I believe aligns with your team's methodological rigor.</w:t>
      </w:r>
    </w:p>
    <w:p>
      <w:pPr>
        <w:pStyle w:val="BodyText"/>
      </w:pPr>
      <w:r>
        <w:t xml:space="preserve">Furthermore, I acknowledge the importance of legal compliance within Russia's healthcare sector. I have diligently familiarized myself with the Federal Law "On Medical Activities" and possess preliminary understanding of Russian clinical documentation standards—key requirements for any Occupational Therapist intern in Moscow. My commitment to professional ethics is demonstrated through my active membership in the International Federation of Occupational Therapists (IFOT), which maintains robust partnerships with Russian therapeutic associations. I am prepared to complete all mandatory health screenings and licensing prerequisites prior to commencement.</w:t>
      </w:r>
    </w:p>
    <w:p>
      <w:pPr>
        <w:pStyle w:val="BodyText"/>
      </w:pPr>
      <w:r>
        <w:t xml:space="preserve">This internship represents more than professional development; it is an opportunity to become part of Moscow's healthcare evolution. I envision collaborating with your team on projects such as designing community-based occupational therapy programs for refugees in the capital—addressing a growing need highlighted by UNHCR reports—and supporting initiatives that align with Russia's National Health Development Strategy 2030. My fluency in English and Russian, combined with my adaptability to diverse clinical environments, positions me to immediately contribute while learning from Moscow's exceptional therapeutic community.</w:t>
      </w:r>
    </w:p>
    <w:p>
      <w:pPr>
        <w:pStyle w:val="BodyText"/>
      </w:pPr>
      <w:r>
        <w:t xml:space="preserve">As I prepare for this journey, I am inspired by the words of Soviet occupational therapy pioneer Dr. Yelena Petrova: "True rehabilitation begins where culture meets function." This philosophy embodies my approach to therapy in Russia Moscow—where each client's occupation is understood within their unique cultural narrative. I would be honored to bring my dedication, academic preparation, and cross-cultural sensitivity to your team during this Occupational Therapist Internship.</w:t>
      </w:r>
    </w:p>
    <w:p>
      <w:pPr>
        <w:pStyle w:val="BodyText"/>
      </w:pPr>
      <w:r>
        <w:t xml:space="preserve">Thank you for considering my application. I have attached my CV, academic transcripts, and three professional references for your review. I welcome the opportunity to discuss how my skills align with your institution's mission during an interview at your earliest convenience. My visa requirements are straightforward as a non-immigrant student, and I am prepared to relocate to Moscow immediately upon acceptance.</w:t>
      </w:r>
    </w:p>
    <w:p>
      <w:pPr>
        <w:pStyle w:val="BodyText"/>
      </w:pPr>
      <w:r>
        <w:t xml:space="preserve">"In the vibrant heart of Russia Moscow, where ancient traditions meet modern healthcare innovation, occupational therapy is not merely a profession—it is a bridge between dignity and daily life."</w:t>
      </w:r>
      <w:r>
        <w:t xml:space="preserve"> </w:t>
      </w:r>
      <w:r>
        <w:t xml:space="preserve">- Adapted from Russian Occupational Therapy Journal</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required minimum while maintaining professional focus.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"Occupational Therapist" (used as central professional identity throughout)</w:t>
      </w:r>
    </w:p>
    <w:p>
      <w:pPr>
        <w:numPr>
          <w:ilvl w:val="0"/>
          <w:numId w:val="1001"/>
        </w:numPr>
        <w:pStyle w:val="Compact"/>
      </w:pPr>
      <w:r>
        <w:t xml:space="preserve">"Russia Moscow" (contextually integrated into location, cultural references, and strategic vision)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2025-12-10T11:00:46Z</dcterms:created>
  <dcterms:modified xsi:type="dcterms:W3CDTF">2025-12-10T11:00:46Z</dcterms:modified>
</cp:coreProperties>
</file>

<file path=docProps/custom.xml><?xml version="1.0" encoding="utf-8"?>
<Properties xmlns="http://schemas.openxmlformats.org/officeDocument/2006/custom-properties" xmlns:vt="http://schemas.openxmlformats.org/officeDocument/2006/docPropsVTypes"/>
</file>