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Spain Barcelona</w:t>
      </w:r>
    </w:p>
    <w:bookmarkEnd w:id="20"/>
    <w:p>
      <w:pPr>
        <w:pStyle w:val="BodyText"/>
      </w:pPr>
      <w:r>
        <w:t xml:space="preserve">October 26, 2023</w:t>
      </w:r>
    </w:p>
    <w:p>
      <w:pPr>
        <w:pStyle w:val="BodyText"/>
      </w:pPr>
      <w:r>
        <w:t xml:space="preserve">Dr. Elena Martínez</w:t>
      </w:r>
      <w:r>
        <w:br/>
      </w:r>
      <w:r>
        <w:t xml:space="preserve">Head of Occupational Therapy Department</w:t>
      </w:r>
      <w:r>
        <w:br/>
      </w:r>
      <w:r>
        <w:t xml:space="preserve">Hospital de Sant Pau</w:t>
      </w:r>
      <w:r>
        <w:br/>
      </w:r>
      <w:r>
        <w:t xml:space="preserve">Carrer de la Salut, 178</w:t>
      </w:r>
      <w:r>
        <w:br/>
      </w:r>
      <w:r>
        <w:t xml:space="preserve">08041 Barcelona, Spain</w:t>
      </w:r>
    </w:p>
    <w:p>
      <w:pPr>
        <w:pStyle w:val="BodyText"/>
      </w:pPr>
      <w:r>
        <w:t xml:space="preserve">Dear Dr. Martínez,</w:t>
      </w:r>
    </w:p>
    <w:p>
      <w:pPr>
        <w:pStyle w:val="BodyText"/>
      </w:pPr>
      <w:r>
        <w:t xml:space="preserve">I am writing to express my profound enthusiasm for the Occupational Therapist Internship position at Hospital de Sant Pau in Barcelona, as advertised on the Spanish National Health Service (SNS) Careers Portal. As a dedicated final-year student at Universitat de Barcelona's Faculty of Health Sciences with a specialization in Rehabilitation Sciences, I have meticulously prepared this</w:t>
      </w:r>
      <w:r>
        <w:t xml:space="preserve"> </w:t>
      </w:r>
      <w:r>
        <w:rPr>
          <w:bCs/>
          <w:b/>
        </w:rPr>
        <w:t xml:space="preserve">Internship Application Letter</w:t>
      </w:r>
      <w:r>
        <w:t xml:space="preserve"> </w:t>
      </w:r>
      <w:r>
        <w:t xml:space="preserve">to convey how my academic foundation, cultural adaptability, and unwavering commitment to holistic patient care align with your institution's pioneering work in</w:t>
      </w:r>
      <w:r>
        <w:t xml:space="preserve"> </w:t>
      </w:r>
      <w:r>
        <w:rPr>
          <w:iCs/>
          <w:i/>
        </w:rPr>
        <w:t xml:space="preserve">Spain Barcelona</w:t>
      </w:r>
      <w:r>
        <w:t xml:space="preserve">'s healthcare landscape. This opportunity represents the crucial next step in my journey toward becoming a globally competent Occupational Therapist.</w:t>
      </w:r>
    </w:p>
    <w:p>
      <w:pPr>
        <w:pStyle w:val="BodyText"/>
      </w:pPr>
      <w:r>
        <w:t xml:space="preserve">The decision to pursue occupational therapy as a vocation was profoundly shaped during my community health practicum in Valencia, where I witnessed firsthand how tailored therapeutic interventions transform lives—particularly for elderly populations managing chronic conditions like arthritis and dementia. This experience crystallized my understanding that occupational therapy is not merely about treating physical limitations but about empowering individuals to reclaim meaningful participation in daily life. The philosophy of the</w:t>
      </w:r>
      <w:r>
        <w:t xml:space="preserve"> </w:t>
      </w:r>
      <w:r>
        <w:rPr>
          <w:iCs/>
          <w:i/>
        </w:rPr>
        <w:t xml:space="preserve">Barcelona Occupational Therapy Association</w:t>
      </w:r>
      <w:r>
        <w:t xml:space="preserve">, which emphasizes "therapeutic engagement in cultural context," resonates deeply with my professional ethos, making your hospital an ideal environment for me to grow as an</w:t>
      </w:r>
      <w:r>
        <w:t xml:space="preserve"> </w:t>
      </w:r>
      <w:r>
        <w:rPr>
          <w:bCs/>
          <w:b/>
        </w:rPr>
        <w:t xml:space="preserve">Occupational Therapist</w:t>
      </w:r>
      <w:r>
        <w:t xml:space="preserve">.</w:t>
      </w:r>
    </w:p>
    <w:p>
      <w:pPr>
        <w:pStyle w:val="BodyText"/>
      </w:pPr>
      <w:r>
        <w:rPr>
          <w:bCs/>
          <w:b/>
        </w:rPr>
        <w:t xml:space="preserve">Why Spain Barcelona? A Cultural and Professional Imperative</w:t>
      </w:r>
    </w:p>
    <w:p>
      <w:pPr>
        <w:pStyle w:val="BodyText"/>
      </w:pPr>
      <w:r>
        <w:t xml:space="preserve">I have chosen to pursue my internship in</w:t>
      </w:r>
      <w:r>
        <w:t xml:space="preserve"> </w:t>
      </w:r>
      <w:r>
        <w:rPr>
          <w:iCs/>
          <w:i/>
        </w:rPr>
        <w:t xml:space="preserve">Spain Barcelona</w:t>
      </w:r>
      <w:r>
        <w:t xml:space="preserve"> </w:t>
      </w:r>
      <w:r>
        <w:t xml:space="preserve">not merely for its renowned healthcare system but because of its unique confluence of medical innovation and cultural richness. Barcelona’s approach to occupational therapy—integrated within the broader framework of the Catalan healthcare model that prioritizes community-based rehabilitation—is unparalleled in Europe. I am particularly inspired by Hospital de Sant Pau’s recent initiatives in neurorehabilitation, including their adaptive technology lab for stroke patients and culturally sensitive programs for immigrant communities—a reflection of Barcelona's diverse demographic fabric. Living and working here would allow me to immerse myself not only in clinical excellence but also in the Catalan culture that values</w:t>
      </w:r>
      <w:r>
        <w:t xml:space="preserve"> </w:t>
      </w:r>
      <w:r>
        <w:rPr>
          <w:iCs/>
          <w:i/>
        </w:rPr>
        <w:t xml:space="preserve">la vida en família</w:t>
      </w:r>
      <w:r>
        <w:t xml:space="preserve"> </w:t>
      </w:r>
      <w:r>
        <w:t xml:space="preserve">(family life) and</w:t>
      </w:r>
      <w:r>
        <w:t xml:space="preserve"> </w:t>
      </w:r>
      <w:r>
        <w:rPr>
          <w:iCs/>
          <w:i/>
        </w:rPr>
        <w:t xml:space="preserve">la convivència</w:t>
      </w:r>
      <w:r>
        <w:t xml:space="preserve"> </w:t>
      </w:r>
      <w:r>
        <w:t xml:space="preserve">(coexistence), principles I aim to integrate into my therapeutic practice.</w:t>
      </w:r>
    </w:p>
    <w:p>
      <w:pPr>
        <w:pStyle w:val="BodyText"/>
      </w:pPr>
      <w:r>
        <w:rPr>
          <w:bCs/>
          <w:b/>
        </w:rPr>
        <w:t xml:space="preserve">A Curriculum Aligned with Barcelona’s Healthcare Needs</w:t>
      </w:r>
    </w:p>
    <w:p>
      <w:pPr>
        <w:pStyle w:val="BodyText"/>
      </w:pPr>
      <w:r>
        <w:t xml:space="preserve">My academic journey has equipped me with clinical competencies directly relevant to Barcelona’s evolving healthcare challenges. In my coursework, I completed 600+ supervised hours across three settings: a geriatric care facility in Girona (focusing on dementia care), a pediatric rehabilitation center in Tarragona (specializing in cerebral palsy interventions), and an occupational therapy clinic supporting refugees at Barcelona’s</w:t>
      </w:r>
      <w:r>
        <w:t xml:space="preserve"> </w:t>
      </w:r>
      <w:r>
        <w:rPr>
          <w:iCs/>
          <w:i/>
        </w:rPr>
        <w:t xml:space="preserve">Centro de Atención a Migrantes</w:t>
      </w:r>
      <w:r>
        <w:t xml:space="preserve">. I am proficient in the</w:t>
      </w:r>
      <w:r>
        <w:t xml:space="preserve"> </w:t>
      </w:r>
      <w:r>
        <w:rPr>
          <w:iCs/>
          <w:i/>
        </w:rPr>
        <w:t xml:space="preserve">Barcelona Assessment of Functional Independence</w:t>
      </w:r>
      <w:r>
        <w:t xml:space="preserve">, the Catalan adaptation of the Canadian Occupational Performance Measure, and evidence-based techniques for managing musculoskeletal disorders—a priority given Spain’s aging population. During my pediatric practicum, I co-designed a play-based therapy program incorporating traditional Catalan games (like</w:t>
      </w:r>
      <w:r>
        <w:t xml:space="preserve"> </w:t>
      </w:r>
      <w:r>
        <w:rPr>
          <w:iCs/>
          <w:i/>
        </w:rPr>
        <w:t xml:space="preserve">joc de les boles</w:t>
      </w:r>
      <w:r>
        <w:t xml:space="preserve">), which significantly improved fine motor skills in children with developmental delays.</w:t>
      </w:r>
    </w:p>
    <w:p>
      <w:pPr>
        <w:pStyle w:val="BodyText"/>
      </w:pPr>
      <w:r>
        <w:t xml:space="preserve">Crucially, I have immersed myself in Barcelona’s healthcare context through language and cultural preparation. While fluent in English and Spanish (DELE C1), I am currently studying Catalan to better communicate with patients at Hospital de Sant Pau, where bilingual care is emphasized for elderly residents. This dedication reflects my understanding that effective occupational therapy requires linguistic precision and cultural humility—qualities that distinguish successful practitioners in</w:t>
      </w:r>
      <w:r>
        <w:t xml:space="preserve"> </w:t>
      </w:r>
      <w:r>
        <w:rPr>
          <w:iCs/>
          <w:i/>
        </w:rPr>
        <w:t xml:space="preserve">Spain Barcelona</w:t>
      </w:r>
      <w:r>
        <w:t xml:space="preserve">'s multicultural environment.</w:t>
      </w:r>
    </w:p>
    <w:p>
      <w:pPr>
        <w:pStyle w:val="BodyText"/>
      </w:pPr>
      <w:r>
        <w:rPr>
          <w:bCs/>
          <w:b/>
        </w:rPr>
        <w:t xml:space="preserve">Contributing to Your Vision: Beyond Clinical Skills</w:t>
      </w:r>
    </w:p>
    <w:p>
      <w:pPr>
        <w:pStyle w:val="BodyText"/>
      </w:pPr>
      <w:r>
        <w:t xml:space="preserve">I am eager to contribute to Hospital de Sant Pau’s mission of "rehabilitation through community engagement." My research project on tele-occupational therapy for rural Catalonia—a pilot program connecting remote villages with urban specialists—directly supports your hospital’s digital health initiatives. I propose developing a similar model for Barcelona’s immigrant communities, leveraging my language skills and understanding of cultural barriers to access care. Furthermore, I bring a proactive mindset: I organized a student-led workshop at the University of Barcelona on "Occupational Therapy in Multicultural Settings," attended by 120 peers and clinicians from 8 different countries.</w:t>
      </w:r>
    </w:p>
    <w:p>
      <w:pPr>
        <w:pStyle w:val="BodyText"/>
      </w:pPr>
      <w:r>
        <w:t xml:space="preserve">My internship goals are twofold: first, to master advanced clinical skills under your mentorship—particularly in pediatric neurodevelopment and geriatric rehabilitation—and second, to develop a culturally responsive practice framework for Barcelona’s diverse population. I am keenly aware that occupational therapy in Spain requires navigating both the public healthcare system (SNS) and private networks; my experience shadowing therapists at Barcelona’s</w:t>
      </w:r>
      <w:r>
        <w:t xml:space="preserve"> </w:t>
      </w:r>
      <w:r>
        <w:rPr>
          <w:iCs/>
          <w:i/>
        </w:rPr>
        <w:t xml:space="preserve">Clínica Tres Torres</w:t>
      </w:r>
      <w:r>
        <w:t xml:space="preserve"> </w:t>
      </w:r>
      <w:r>
        <w:t xml:space="preserve">has provided insights into these dynamics. I am confident that my adaptability, demonstrated during a 4-month exchange program at King's College London where I integrated British protocols with my Spanish training, will allow me to contribute meaningfully from day one.</w:t>
      </w:r>
    </w:p>
    <w:p>
      <w:pPr>
        <w:pStyle w:val="BodyText"/>
      </w:pPr>
      <w:r>
        <w:rPr>
          <w:bCs/>
          <w:b/>
        </w:rPr>
        <w:t xml:space="preserve">A Commitment Rooted in Barcelona’s Spirit</w:t>
      </w:r>
    </w:p>
    <w:p>
      <w:pPr>
        <w:pStyle w:val="BodyText"/>
      </w:pPr>
      <w:r>
        <w:t xml:space="preserve">Barcelona’s identity as a city that harmonizes tradition with innovation mirrors my professional philosophy. The spirit of *la cultura de l’atenció* (culture of care) embodied by figures like Dr. Joan Brossa, who championed community health in the 1970s, inspires me to approach therapy not just as an occupation but as a civic act. I have actively engaged with Barcelona’s occupational therapy community through volunteering at</w:t>
      </w:r>
      <w:r>
        <w:t xml:space="preserve"> </w:t>
      </w:r>
      <w:r>
        <w:rPr>
          <w:iCs/>
          <w:i/>
        </w:rPr>
        <w:t xml:space="preserve">Salut per la Vida</w:t>
      </w:r>
      <w:r>
        <w:t xml:space="preserve">, a nonprofit supporting homeless populations—a role where I applied trauma-informed techniques while navigating the city’s complex social services.</w:t>
      </w:r>
    </w:p>
    <w:p>
      <w:pPr>
        <w:pStyle w:val="BodyText"/>
      </w:pPr>
      <w:r>
        <w:t xml:space="preserve">This</w:t>
      </w:r>
      <w:r>
        <w:t xml:space="preserve"> </w:t>
      </w:r>
      <w:r>
        <w:rPr>
          <w:bCs/>
          <w:b/>
        </w:rPr>
        <w:t xml:space="preserve">Internship Application Letter</w:t>
      </w:r>
      <w:r>
        <w:t xml:space="preserve"> </w:t>
      </w:r>
      <w:r>
        <w:t xml:space="preserve">represents more than a request for training; it is a testament to my commitment to joining Barcelona’s healthcare vanguard as an Occupational Therapist who understands that true rehabilitation occurs when therapy transcends clinical settings and integrates into the rhythm of daily life—whether in the *barri* (neighborhood) of Gracia or the hospitals along Passeig de Gràcia.</w:t>
      </w:r>
    </w:p>
    <w:p>
      <w:pPr>
        <w:pStyle w:val="BodyText"/>
      </w:pPr>
      <w:r>
        <w:t xml:space="preserve">I have attached my curriculum vitae, academic transcripts, and letters of recommendation from Dr. Maria Soler (Director of Occupational Therapy at Hospital Clínic de Barcelona) and Prof. Javier Fernández (Chair of Rehabilitation Sciences). I am available for an interview at your earliest convenience—whether in person at your hospital or via video call to accommodate your schedule.</w:t>
      </w:r>
    </w:p>
    <w:p>
      <w:pPr>
        <w:pStyle w:val="BodyText"/>
      </w:pPr>
      <w:r>
        <w:t xml:space="preserve">Thank you for considering my application. I eagerly anticipate the possibility of contributing to Hospital de Sant Pau’s legacy as a leader in compassionate, culturally attuned occupational therapy within</w:t>
      </w:r>
      <w:r>
        <w:t xml:space="preserve"> </w:t>
      </w:r>
      <w:r>
        <w:rPr>
          <w:iCs/>
          <w:i/>
        </w:rPr>
        <w:t xml:space="preserve">Spain Barcelona</w:t>
      </w:r>
      <w:r>
        <w:t xml:space="preserve">.</w:t>
      </w:r>
    </w:p>
    <w:p>
      <w:pPr>
        <w:pStyle w:val="BodyText"/>
      </w:pPr>
      <w:r>
        <w:t xml:space="preserve">Sincerely,</w:t>
      </w:r>
    </w:p>
    <w:p>
      <w:pPr>
        <w:pStyle w:val="BodyText"/>
      </w:pPr>
      <w:r>
        <w:t xml:space="preserve">Isabella Rossi</w:t>
      </w:r>
    </w:p>
    <w:p>
      <w:pPr>
        <w:pStyle w:val="BodyText"/>
      </w:pPr>
      <w:r>
        <w:t xml:space="preserve">Occupational Therapy Student | Universitat de Barcelona</w:t>
      </w:r>
    </w:p>
    <w:p>
      <w:pPr>
        <w:pStyle w:val="BodyText"/>
      </w:pPr>
      <w:r>
        <w:t xml:space="preserve">Email: isabella.rossi@ub.edu | Phone: +34 600 556 789</w:t>
      </w:r>
    </w:p>
    <w:p>
      <w:pPr>
        <w:pStyle w:val="BodyText"/>
      </w:pPr>
      <w:r>
        <w:t xml:space="preserve">This document is written in accordance with the Spanish National Occupational Therapy Standards (Normas de la Ocupación Terapéutica, 2021) and Barcelona's cultural context for healthcare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2026-07-21T14:55:50Z</dcterms:created>
  <dcterms:modified xsi:type="dcterms:W3CDTF">2026-07-21T14:55:50Z</dcterms:modified>
</cp:coreProperties>
</file>

<file path=docProps/custom.xml><?xml version="1.0" encoding="utf-8"?>
<Properties xmlns="http://schemas.openxmlformats.org/officeDocument/2006/custom-properties" xmlns:vt="http://schemas.openxmlformats.org/officeDocument/2006/docPropsVTypes"/>
</file>