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Xd0d0bfa5cd600173cdf42bac95d63169c25b5c4"/>
    <w:p>
      <w:pPr>
        <w:pStyle w:val="Heading1"/>
      </w:pPr>
      <w:r>
        <w:t xml:space="preserve">Internship Application Letter for Occupational Therapist Position</w:t>
      </w:r>
    </w:p>
    <w:p>
      <w:pPr>
        <w:pStyle w:val="FirstParagraph"/>
      </w:pPr>
      <w:r>
        <w:t xml:space="preserve">United States Los Angeles Community Health Network</w:t>
      </w:r>
    </w:p>
    <w:bookmarkEnd w:id="20"/>
    <w:p>
      <w:pPr>
        <w:pStyle w:val="BodyText"/>
      </w:pPr>
      <w:r>
        <w:t xml:space="preserve">October 26, 2023</w:t>
      </w:r>
    </w:p>
    <w:p>
      <w:pPr>
        <w:pStyle w:val="BodyText"/>
      </w:pPr>
      <w:r>
        <w:t xml:space="preserve">Hiring Manager</w:t>
      </w:r>
      <w:r>
        <w:br/>
      </w:r>
      <w:r>
        <w:t xml:space="preserve">United States Los Angeles Community Health Network</w:t>
      </w:r>
      <w:r>
        <w:br/>
      </w:r>
      <w:r>
        <w:t xml:space="preserve">555 Medical Plaza Drive</w:t>
      </w:r>
      <w:r>
        <w:br/>
      </w:r>
      <w:r>
        <w:t xml:space="preserve">Los Angeles, CA 90017</w:t>
      </w:r>
    </w:p>
    <w:p>
      <w:pPr>
        <w:pStyle w:val="BodyText"/>
      </w:pPr>
      <w:r>
        <w:t xml:space="preserve">Dear Hiring Manager,</w:t>
      </w:r>
    </w:p>
    <w:p>
      <w:pPr>
        <w:pStyle w:val="BodyText"/>
      </w:pPr>
      <w:r>
        <w:t xml:space="preserve">I am writing to express my enthusiastic interest in the Occupational Therapist Internship Position at United States Los Angeles Community Health Network, as advertised on the American Occupational Therapy Association (AOTA) Career Center. As a dedicated and compassionate student currently completing my Master of Science in Occupational Therapy at California State University, Los Angeles, I have meticulously prepared myself to contribute meaningfully to your mission of enhancing community health through evidence-based therapeutic interventions. This Internship Application Letter represents not merely an application, but a profound commitment to advancing occupational therapy practice within the vibrant and culturally diverse landscape of Los Angeles County.</w:t>
      </w:r>
      <w:r>
        <w:t xml:space="preserve"> </w:t>
      </w:r>
      <w:r>
        <w:t xml:space="preserve">My academic journey has been deeply informed by California's unique healthcare challenges, particularly the intersection of cultural diversity and access to rehabilitation services. Courses such as "Occupational Therapy in Urban Settings" and "Health Equity in Community Practice" have equipped me with a nuanced understanding of how socioeconomic factors, language barriers, and systemic inequities impact therapeutic outcomes across Los Angeles' 10 million residents. I've studied case studies from neighborhoods like Boyle Heights and South Central where occupational therapists address complex needs—from chronic disease management among immigrant populations to pediatric interventions for children with autism in under-resourced schools. These experiences have solidified my conviction that effective occupational therapy must be rooted in cultural humility, a principle I now actively integrate into all clinical simulations at CSULA.</w:t>
      </w:r>
    </w:p>
    <w:p>
      <w:pPr>
        <w:pStyle w:val="BodyText"/>
      </w:pPr>
      <w:r>
        <w:t xml:space="preserve">During my clinical rotations at the Los Angeles County Department of Health Services (LADHS), I worked directly with patients recovering from stroke, traumatic injuries, and developmental disorders in settings serving 75% underinsured populations. One particularly transformative experience involved collaborating with a bilingual occupational therapy team to develop culturally adapted activity-based interventions for a Southeast Asian refugee community struggling with post-traumatic stress disorder following displacement. By incorporating traditional dance movements into motor re-education exercises—while maintaining strict adherence to AOTA guidelines—I witnessed how culturally resonant therapeutic approaches significantly increased patient engagement and functional gains. This project, which required navigating California's specific regulations regarding Medicaid billing and telehealth services (as mandated by the state's 2021 Telehealth Expansion Act), directly prepared me for the dynamic clinical environment of Los Angeles' healthcare system.</w:t>
      </w:r>
    </w:p>
    <w:p>
      <w:pPr>
        <w:pStyle w:val="BodyText"/>
      </w:pPr>
      <w:r>
        <w:t xml:space="preserve">What distinguishes my approach is my proactive engagement with Los Angeles' occupational therapy ecosystem. I am an active member of the California Occupational Therapy Association (COTA) student chapter, where I co-organized a community workshop on "ADL Independence for Aging Homeless Populations" at the Skid Row Health Center—a project directly responsive to LA County's 2023 Strategic Plan for Homelessness. Through this initiative, I collaborated with city officials and nonprofit partners to develop low-cost adaptive equipment solutions, demonstrating my commitment to advancing occupational therapy within United States Los Angeles' public health infrastructure. My volunteer work at the Hope Gardens Community Center in East LA further immersed me in neighborhood-level practice: designing sensory-friendly spaces for children with disabilities while training community health workers in basic occupation-based wellness techniques.</w:t>
      </w:r>
    </w:p>
    <w:p>
      <w:pPr>
        <w:pStyle w:val="BodyText"/>
      </w:pPr>
      <w:r>
        <w:t xml:space="preserve">I understand that the role of an Occupational Therapist in Los Angeles demands exceptional adaptability. The city's healthcare environment requires therapists to navigate rapidly changing state regulations—including California's recent expansion of occupational therapy services for telehealth (AB 1638), new requirements for mental health integration in school-based settings, and evolving standards for addressing housing instability as a social determinant of health. My coursework in "California Health Policy" and supervised practice at the Los Angeles Unified School District have prepared me to operate within these frameworks. I am particularly eager to contribute to your network's innovative work with the LA County Department of Mental Health, where occupational therapists are increasingly recognized as essential partners in trauma-informed care teams.</w:t>
      </w:r>
    </w:p>
    <w:p>
      <w:pPr>
        <w:pStyle w:val="BodyText"/>
      </w:pPr>
      <w:r>
        <w:t xml:space="preserve">My technical competencies align precisely with the clinical needs of United States Los Angeles. I am proficient in using Kessler Foundation's Functional Independence Measure (FIM) for outcome tracking, possess advanced training in hand therapy techniques through the Hand Therapy Certification Commission's preparatory program, and maintain current certification in Basic Life Support (BLS). Crucially, I have mastered the use of California-specific electronic health record systems including Epic and Cerner—systems widely implemented across LA County's integrated care network. My fluency in Spanish (with professional medical terminology) enables me to effectively serve the 45% of Los Angeles residents who speak a language other than English at home, ensuring culturally responsive care as mandated by state law.</w:t>
      </w:r>
    </w:p>
    <w:p>
      <w:pPr>
        <w:pStyle w:val="BodyText"/>
      </w:pPr>
      <w:r>
        <w:t xml:space="preserve">What excites me most about this internship opportunity is the chance to learn from clinicians who are actively shaping occupational therapy's evolution in Los Angeles. The United States Los Angeles Community Health Network's reputation for pioneering work with the elderly, veterans, and underserved youth aligns perfectly with my aspiration to specialize in community-based practice. I am deeply committed to following in the footsteps of pioneers like Dr. Lillie Devereux Blake who established occupational therapy's foundations in California 100 years ago—while applying contemporary evidence-based approaches to today's challenges. This internship represents more than professional development; it is a vital step toward becoming an Occupational Therapist who will contribute to LA's ongoing health equity transformation.</w:t>
      </w:r>
    </w:p>
    <w:p>
      <w:pPr>
        <w:pStyle w:val="BodyText"/>
      </w:pPr>
      <w:r>
        <w:t xml:space="preserve">I have attached my resume, academic transcripts, and letters of recommendation from two faculty members who have observed my clinical competence firsthand. My references include Dr. Maria Rodriguez (Director of Clinical Education at CSULA) who has noted: "Alex demonstrates exceptional cultural humility—a critical competency for Los Angeles practice that transcends technical skill." Additionally, I hold a current California state student license and maintain compliance with all Department of Consumer Affairs requirements for internships.</w:t>
      </w:r>
    </w:p>
    <w:p>
      <w:pPr>
        <w:pStyle w:val="BodyText"/>
      </w:pPr>
      <w:r>
        <w:t xml:space="preserve">Thank you for considering my application. I am eager to discuss how my background in culturally responsive occupational therapy, combined with my deep commitment to Los Angeles' community health advancement, will enable me to make immediate contributions to your internship program. I welcome the opportunity for an interview at your earliest convenience and can be reached via email at alex.morgan@email.com or by phone at (323) 555-0198.</w:t>
      </w:r>
      <w:r>
        <w:t xml:space="preserve"> </w:t>
      </w:r>
      <w:r>
        <w:t xml:space="preserve">With profound respect for the transformative work of occupational therapy in United States Los Angeles,</w:t>
      </w:r>
    </w:p>
    <w:p>
      <w:pPr>
        <w:pStyle w:val="BodyText"/>
      </w:pPr>
      <w:r>
        <w:t xml:space="preserve">Alex Morgan, OTR/L</w:t>
      </w:r>
      <w:r>
        <w:br/>
      </w:r>
      <w:r>
        <w:t xml:space="preserve">Master of Science in Occupational Therapy Candidate</w:t>
      </w:r>
      <w:r>
        <w:br/>
      </w:r>
      <w:r>
        <w:t xml:space="preserve">California State University,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2025-12-10T07:39:22Z</dcterms:created>
  <dcterms:modified xsi:type="dcterms:W3CDTF">2025-12-10T07:39:22Z</dcterms:modified>
</cp:coreProperties>
</file>

<file path=docProps/custom.xml><?xml version="1.0" encoding="utf-8"?>
<Properties xmlns="http://schemas.openxmlformats.org/officeDocument/2006/custom-properties" xmlns:vt="http://schemas.openxmlformats.org/officeDocument/2006/docPropsVTypes"/>
</file>