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Nairobi, Kenya</w:t>
      </w:r>
    </w:p>
    <w:bookmarkStart w:id="21" w:name="X47cf09a0cab8d68e687c6cec2b81aea6bf889b9"/>
    <w:p>
      <w:pPr>
        <w:pStyle w:val="Heading2"/>
      </w:pPr>
      <w:r>
        <w:t xml:space="preserve">Subject: Application for Oceanographer Internship Position</w:t>
      </w:r>
    </w:p>
    <w:p>
      <w:pPr>
        <w:pStyle w:val="FirstParagraph"/>
      </w:pPr>
      <w:r>
        <w:t xml:space="preserve">Dear Hiring Manager,</w:t>
      </w:r>
    </w:p>
    <w:bookmarkEnd w:id="21"/>
    <w:p>
      <w:pPr>
        <w:pStyle w:val="BodyText"/>
      </w:pPr>
      <w:r>
        <w:t xml:space="preserve">I am writing to express my enthusiastic application for the Oceanographer Internship position at [Organization Name] in Nairobi, Kenya. As a dedicated environmental science student with specialized training in marine systems and coastal ecology, I have long admired your organization’s pioneering work in sustainable ocean management across East Africa. This Internship Application Letter represents not merely a professional opportunity, but the culmination of years spent preparing to contribute meaningfully to Kenya's blue economy—a mission deeply aligned with my academic trajectory and passion for aquatic conservation.</w:t>
      </w:r>
    </w:p>
    <w:bookmarkStart w:id="22" w:name="Xb785da1966e9d0b1660c7073a70afa6b839700d"/>
    <w:p>
      <w:pPr>
        <w:pStyle w:val="Heading3"/>
      </w:pPr>
      <w:r>
        <w:t xml:space="preserve">Academic Foundation in Oceanographic Research</w:t>
      </w:r>
    </w:p>
    <w:p>
      <w:pPr>
        <w:pStyle w:val="FirstParagraph"/>
      </w:pPr>
      <w:r>
        <w:t xml:space="preserve">Currently pursuing my Master of Science in Marine Environmental Science at the University of Nairobi, I have immersed myself in coursework directly relevant to contemporary oceanography challenges. My thesis research on "Spatiotemporal Dynamics of Phytoplankton Blooms in Lake Victoria" required rigorous fieldwork along the Kenyan shorelines, hydrological sampling, and remote sensing analysis—skills I understand are invaluable for your organization’s coastal monitoring initiatives. This project not only honed my technical abilities in water quality assessment (utilizing CTD sensors and spectrophotometry) but also deepened my appreciation for East Africa’s unique freshwater-marine ecosystems. As an Oceanographer-in-training, I have consistently sought to bridge classroom theory with real-world applications, particularly in regions where climate change disproportionately impacts coastal communities.</w:t>
      </w:r>
    </w:p>
    <w:bookmarkEnd w:id="22"/>
    <w:bookmarkStart w:id="23" w:name="X6ebdfb79533b77519949e0c85f2f5388064c874"/>
    <w:p>
      <w:pPr>
        <w:pStyle w:val="Heading3"/>
      </w:pPr>
      <w:r>
        <w:t xml:space="preserve">Why Nairobi? Contextualizing Kenya’s Oceanographic Imperative</w:t>
      </w:r>
    </w:p>
    <w:p>
      <w:pPr>
        <w:pStyle w:val="FirstParagraph"/>
      </w:pPr>
      <w:r>
        <w:t xml:space="preserve">While Nairobi is landlocked, its strategic position as Kenya’s scientific capital makes it the ideal hub for advancing oceanographic work across the entire coastal region. I recognize that your organization leverages this central location to coordinate research initiatives from Malindi to Mombasa, addressing critical issues like marine protected area management and climate-resilient fisheries. My application is not just about seeking an internship—it’s about joining a network where Nairobi-based scientists drive solutions for Kenya’s 536-kilometer coastline, which supports over 1.2 million livelihoods. The proximity to the Kenya Marine and Fisheries Research Institute (KMFRI) and collaboration opportunities with international bodies like IUCN Eastern Africa further solidify why this Internship Application must be centered in Nairobi.</w:t>
      </w:r>
    </w:p>
    <w:bookmarkEnd w:id="23"/>
    <w:bookmarkStart w:id="24" w:name="technical-and-field-competencies"/>
    <w:p>
      <w:pPr>
        <w:pStyle w:val="Heading3"/>
      </w:pPr>
      <w:r>
        <w:t xml:space="preserve">Technical and Field Competencies</w:t>
      </w:r>
    </w:p>
    <w:p>
      <w:pPr>
        <w:pStyle w:val="FirstParagraph"/>
      </w:pPr>
      <w:r>
        <w:t xml:space="preserve">My practical experience includes a three-month field internship with the Lake Victoria Fisheries Organization (LVFO), where I assisted in tracking sardine migration patterns using acoustic telemetry. This involved coordinating with local fishing communities to collect data on catch composition—a skill that translates directly to your work on sustainable fisheries management. I am proficient in GIS mapping (ArcGIS, QGIS), MATLAB for oceanographic modeling, and statistical analysis through R programming. Additionally, my fluency in Swahili and English allows me to engage effectively with coastal communities during data collection—critical for ethical research in Kenya Nairobi’s multicultural context. I’ve also participated in the "Coastal Resilience Challenge" workshop hosted by the Nairobi-based Environmental Conservation Network, where we developed adaptation frameworks for small-scale fishermen.</w:t>
      </w:r>
    </w:p>
    <w:bookmarkEnd w:id="24"/>
    <w:bookmarkStart w:id="25" w:name="X22b9fa42965690f88daf2e17f3c03770b2b2504"/>
    <w:p>
      <w:pPr>
        <w:pStyle w:val="Heading3"/>
      </w:pPr>
      <w:r>
        <w:t xml:space="preserve">Alignment with Kenya’s Blue Economy Strategy</w:t>
      </w:r>
    </w:p>
    <w:p>
      <w:pPr>
        <w:pStyle w:val="FirstParagraph"/>
      </w:pPr>
      <w:r>
        <w:t xml:space="preserve">I am particularly motivated by your organization’s involvement in Kenya’s National Blue Economy Policy (2019), which prioritizes marine conservation and sustainable resource use. As an aspiring Oceanographer, I understand that Nairobi is where policy meets practice: it is from this city that strategies for reducing plastic pollution in the Indian Ocean or restoring mangrove forests are drafted and implemented. My academic focus on microplastic accumulation rates in Lake Victoria’s tributaries has equipped me to contribute immediately to projects assessing marine debris impacts—a priority under Kenya’s Marine Pollution Control Act. I am eager to support your team in data analysis for the upcoming "Sustainable Fisheries Initiative" while learning from experts who shape national ocean governance.</w:t>
      </w:r>
    </w:p>
    <w:bookmarkEnd w:id="25"/>
    <w:bookmarkStart w:id="26" w:name="X45c58f1c4f7db9ce70bbd60d46176a20f202455"/>
    <w:p>
      <w:pPr>
        <w:pStyle w:val="Heading3"/>
      </w:pPr>
      <w:r>
        <w:t xml:space="preserve">Commitment to Community-Centered Research</w:t>
      </w:r>
    </w:p>
    <w:p>
      <w:pPr>
        <w:pStyle w:val="FirstParagraph"/>
      </w:pPr>
      <w:r>
        <w:t xml:space="preserve">True oceanography requires listening to those most affected by marine changes. During my time in Mombasa, I assisted in a community-led coral restoration project where local fishers shared traditional ecological knowledge about reef health. This experience taught me that effective Oceanographer work must integrate indigenous wisdom with scientific rigor—principles your organization champions through its "Community Ocean Stewardship" program. In Nairobi, I would apply this ethos by supporting field surveys that empower coastal communities to monitor their own resources, ensuring research directly serves Kenya’s most vulnerable populations.</w:t>
      </w:r>
    </w:p>
    <w:bookmarkEnd w:id="26"/>
    <w:bookmarkStart w:id="27" w:name="why-this-internship-matters"/>
    <w:p>
      <w:pPr>
        <w:pStyle w:val="Heading3"/>
      </w:pPr>
      <w:r>
        <w:t xml:space="preserve">Why This Internship Matters</w:t>
      </w:r>
    </w:p>
    <w:p>
      <w:pPr>
        <w:pStyle w:val="FirstParagraph"/>
      </w:pPr>
      <w:r>
        <w:t xml:space="preserve">For me, this isn’t just an internship—it’s a step toward becoming the Oceanographer Kenya needs. With my academic background, field experience in East African waterscapes, and deep respect for Nairobi’s role as the nerve center of regional marine science, I am confident I can contribute to your team from day one. I have attached my CV detailing further projects, including my work mapping seagrass beds in Watamu Bay using drone photogrammetry. My goal is to help transform data into actionable conservation strategies that protect Kenya’s oceans for future generations.</w:t>
      </w:r>
    </w:p>
    <w:bookmarkEnd w:id="27"/>
    <w:p>
      <w:pPr>
        <w:pStyle w:val="BodyText"/>
      </w:pPr>
      <w:r>
        <w:t xml:space="preserve">I am available for an interview at your earliest convenience and would welcome the opportunity to discuss how my skills in oceanographic analysis, community engagement, and passion for Kenya’s marine ecosystems align with your mission. Thank you for considering my application as part of this pivotal Internship Application process. I look forward to contributing to the legacy of excellence that defines oceanographic research in Nairobi.</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dc:title>
  <dc:creator/>
  <dc:language>en</dc:language>
  <cp:keywords/>
  <dcterms:created xsi:type="dcterms:W3CDTF">2026-07-20T23:26:19Z</dcterms:created>
  <dcterms:modified xsi:type="dcterms:W3CDTF">2026-07-20T23:26:19Z</dcterms:modified>
</cp:coreProperties>
</file>

<file path=docProps/custom.xml><?xml version="1.0" encoding="utf-8"?>
<Properties xmlns="http://schemas.openxmlformats.org/officeDocument/2006/custom-properties" xmlns:vt="http://schemas.openxmlformats.org/officeDocument/2006/docPropsVTypes"/>
</file>