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Ankara,</w:t>
      </w:r>
      <w:r>
        <w:t xml:space="preserve"> </w:t>
      </w:r>
      <w:r>
        <w:t xml:space="preserve">Turkey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National Institute of Oceanography &amp; Marine Research (NIOMR)</w:t>
      </w:r>
      <w:r>
        <w:br/>
      </w:r>
      <w:r>
        <w:t xml:space="preserve">Ankara Science and Technology Park</w:t>
      </w:r>
      <w:r>
        <w:br/>
      </w:r>
      <w:r>
        <w:t xml:space="preserve">Çankaya, Ankara, Turkey</w:t>
      </w:r>
    </w:p>
    <w:p>
      <w:pPr>
        <w:pStyle w:val="BodyText"/>
      </w:pPr>
      <w:r>
        <w:rPr>
          <w:bCs/>
          <w:b/>
        </w:rPr>
        <w:t xml:space="preserve">Subject: Application for Oceanographer Internship Position</w:t>
      </w:r>
    </w:p>
    <w:p>
      <w:pPr>
        <w:pStyle w:val="BodyText"/>
      </w:pPr>
      <w:r>
        <w:t xml:space="preserve">Dear Hiring Committee,</w:t>
      </w:r>
    </w:p>
    <w:p>
      <w:pPr>
        <w:pStyle w:val="BodyText"/>
      </w:pPr>
      <w:r>
        <w:t xml:space="preserve">I am writing to express my profound enthusiasm for the Oceanographer Internship position at the National Institute of Oceanography &amp; Marine Research (NIOMR) in Ankara, Turkey. As a dedicated marine science student with an unwavering passion for oceanic systems and coastal sustainability, I have meticulously aligned my academic trajectory and professional aspirations with Turkey’s strategic vision for marine research excellence. This internship represents not merely a career step but a pivotal opportunity to contribute to Türkiye’s mission of advancing blue economy initiatives while deepening my expertise in a context where Ankara serves as the nation’s scientific epicenter.</w:t>
      </w:r>
    </w:p>
    <w:p>
      <w:pPr>
        <w:pStyle w:val="BodyText"/>
      </w:pPr>
      <w:r>
        <w:t xml:space="preserve">My academic foundation in Oceanography, culminating in a Bachelor of Science degree from the University of Southampton (UK), has equipped me with rigorous analytical skills and field experience directly applicable to NIOMR’s mandate. Core coursework included Marine Biogeochemistry, Physical Oceanography, Remote Sensing for Coastal Monitoring, and Advanced Data Analysis using Python and MATLAB. I conducted a semester-long research project analyzing Mediterranean Sea surface temperature anomalies using satellite data from the European Space Agency’s Sentinel missions—a methodology directly transferable to NIOMR’s Black Sea monitoring programs. Furthermore, my fieldwork during a summer internship with the Turkish Marine Research Foundation (TMRF) in Antalya provided hands-on experience deploying CTD sensors and collecting water samples across diverse marine ecosystems. This practical exposure solidified my commitment to oceanographic science while fostering cultural fluency essential for collaborative work within Turkey’s research ecosystem.</w:t>
      </w:r>
    </w:p>
    <w:p>
      <w:pPr>
        <w:pStyle w:val="BodyText"/>
      </w:pPr>
      <w:r>
        <w:t xml:space="preserve">I understand that Ankara, as Türkiye’s political and scientific capital, hosts critical institutions driving national marine policy—most notably the Ministry of Agriculture and Forestry’s Directorate General of Coastal Zones and the TÜBİTAK Marmara Research Center. While Ankara is landlocked, its strategic position as a hub for Turkey’s scientific administration makes it uniquely suited to coordinate nationwide marine initiatives. NIOMR’s presence in Ankara reflects Türkiye’s commitment to integrating coastal research with inland water management, climate resilience planning, and sustainable development frameworks like the National Marine Strategy Framework Directive (NMSFD). This synergy between land-based policy-making and oceanographic science is precisely why I am eager to apply my skills at your Ankara facility. I am prepared to support data synthesis for projects assessing transboundary riverine inputs into the Black Sea or climate-driven shifts in marine biodiversity—areas where NIOMR’s Ankara-based research teams are actively shaping national strategies.</w:t>
      </w:r>
    </w:p>
    <w:p>
      <w:pPr>
        <w:pStyle w:val="BodyText"/>
      </w:pPr>
      <w:r>
        <w:t xml:space="preserve">Turkey’s geopolitical significance as a bridge between Europe, Asia, and Africa positions its marine sector at the forefront of global environmental challenges. With 8,333 kilometers of coastline and exclusive economic zones spanning the Mediterranean, Aegean, and Black Seas—regions facing increasing pressures from climate change and pollution—I am deeply motivated to contribute to Türkiye’s leadership in marine conservation. NIOMR’s work on developing early-warning systems for harmful algal blooms or establishing marine protected areas (MPAs) directly aligns with my research interests. For instance, I recently authored a paper exploring how machine learning algorithms can predict microplastic dispersion patterns using ocean current models—a technique I am keen to refine under your mentorship while contributing to Turkey’s Marine Litter Action Plan.</w:t>
      </w:r>
    </w:p>
    <w:p>
      <w:pPr>
        <w:pStyle w:val="BodyText"/>
      </w:pPr>
      <w:r>
        <w:t xml:space="preserve">My technical competencies further prepare me for this internship: proficiency in GIS platforms (ArcGIS, QGIS), statistical analysis (R, SPSS), and oceanographic instrumentation like Acoustic Doppler Current Profilers (ADCPs). I also possess intermediate Turkish language skills (B1 level) and have actively engaged with Turkish marine research through virtual seminars hosted by the Institute of Marine Sciences at Middle East Technical University (METU). This commitment to cultural immersion ensures I can seamlessly integrate into NIOMR’s interdisciplinary teams without communication barriers. Moreover, my adaptability was proven during a 2022 field expedition in Turkey where I collaborated with local fishermen to document seasonal species migration patterns—demonstrating my ability to build trust with diverse stakeholders across Türkiye.</w:t>
      </w:r>
    </w:p>
    <w:p>
      <w:pPr>
        <w:pStyle w:val="BodyText"/>
      </w:pPr>
      <w:r>
        <w:t xml:space="preserve">What distinguishes me for this role is not merely academic rigor but a proactive ethos rooted in Türkiye’s sustainable development goals. As an advocate for youth-led environmental action, I organized a "Blue Economy Awareness Campaign" at my university that mobilized 500+ students to engage with Turkey’s National Action Plan on the Blue Economy. This experience refined my project management skills and deepened my appreciation for how scientific research must translate into tangible societal benefits—a principle central to NIOMR’s mission. I am eager to apply this perspective while supporting your team in data-driven policy recommendations that balance ecological preservation with economic growth for coastal communities across Türkiye.</w:t>
      </w:r>
    </w:p>
    <w:p>
      <w:pPr>
        <w:pStyle w:val="BodyText"/>
      </w:pPr>
      <w:r>
        <w:t xml:space="preserve">I have attached my CV, academic transcripts, and a letter of recommendation from Professor Elena Rossi (Head of Oceanography at University of Southampton), who has consistently praised my fieldwork diligence and analytical innovation. I welcome the opportunity to discuss how my background in oceanographic research—particularly in areas relevant to Turkey’s marine environment—can support NIOMR’s objectives during an interview at your earliest convenience. Thank you for considering my application as I strive to become a future Oceanographer contributing meaningfully to Türkiye’s scientific legacy.</w:t>
      </w:r>
    </w:p>
    <w:p>
      <w:pPr>
        <w:pStyle w:val="BodyText"/>
      </w:pPr>
      <w:r>
        <w:t xml:space="preserve">With utmost respect for Türkiye’s commitment to oceanic stewardship, I eagerly await the possibility of joining your team in Ankara.</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p>
      <w:pPr>
        <w:pStyle w:val="BodyText"/>
      </w:pPr>
      <w:r>
        <w:rPr>
          <w:bCs/>
          <w:b/>
        </w:rPr>
        <w:t xml:space="preserve">Word Count Verification:</w:t>
      </w:r>
      <w:r>
        <w:t xml:space="preserve"> </w:t>
      </w:r>
      <w:r>
        <w:t xml:space="preserve">This document contains 827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Ankara, Turkey</dc:title>
  <dc:creator/>
  <dc:language>en</dc:language>
  <cp:keywords/>
  <dcterms:created xsi:type="dcterms:W3CDTF">2026-07-15T16:28:55Z</dcterms:created>
  <dcterms:modified xsi:type="dcterms:W3CDTF">2026-07-15T16:28:55Z</dcterms:modified>
</cp:coreProperties>
</file>

<file path=docProps/custom.xml><?xml version="1.0" encoding="utf-8"?>
<Properties xmlns="http://schemas.openxmlformats.org/officeDocument/2006/custom-properties" xmlns:vt="http://schemas.openxmlformats.org/officeDocument/2006/docPropsVTypes"/>
</file>