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Kabul,</w:t>
      </w:r>
      <w:r>
        <w:t xml:space="preserve"> </w:t>
      </w:r>
      <w:r>
        <w:t xml:space="preserve">Afghanistan</w:t>
      </w:r>
    </w:p>
    <w:bookmarkStart w:id="21" w:name="X9e8f5cdc20dbe32e307f09ecc2c3073a4f6a9b3"/>
    <w:p>
      <w:pPr>
        <w:pStyle w:val="Heading1"/>
      </w:pPr>
      <w:r>
        <w:t xml:space="preserve">INTERNATIONAL OPTHALMOLOGY INTERNSHIP APPLICATION LETTER</w:t>
      </w:r>
    </w:p>
    <w:p>
      <w:pPr>
        <w:pStyle w:val="FirstParagraph"/>
      </w:pPr>
      <w:r>
        <w:t xml:space="preserve">Date: October 26, 2023</w:t>
      </w:r>
    </w:p>
    <w:p>
      <w:pPr>
        <w:pStyle w:val="BodyText"/>
      </w:pPr>
      <w:r>
        <w:t xml:space="preserve">Dr. Fatima Rahman</w:t>
      </w:r>
      <w:r>
        <w:br/>
      </w:r>
      <w:r>
        <w:t xml:space="preserve">Director of Clinical Training</w:t>
      </w:r>
      <w:r>
        <w:br/>
      </w:r>
      <w:r>
        <w:t xml:space="preserve">Kabul Eye Hospital Foundation (KEHF)</w:t>
      </w:r>
      <w:r>
        <w:br/>
      </w:r>
      <w:r>
        <w:t xml:space="preserve">Rahman Street, Phase 4</w:t>
      </w:r>
      <w:r>
        <w:br/>
      </w:r>
      <w:r>
        <w:t xml:space="preserve">Kabul, Afghanistan</w:t>
      </w:r>
    </w:p>
    <w:bookmarkStart w:id="20" w:name="X89bfb865c7b11bc2c4cbb64fe4a6ba0de1c4d17"/>
    <w:p>
      <w:pPr>
        <w:pStyle w:val="Heading2"/>
      </w:pPr>
      <w:r>
        <w:t xml:space="preserve">Subject: Application for Ophthalmology Internship at Kabul Eye Hospital Foundation</w:t>
      </w:r>
    </w:p>
    <w:p>
      <w:pPr>
        <w:pStyle w:val="FirstParagraph"/>
      </w:pPr>
      <w:r>
        <w:t xml:space="preserve">Dear Dr. Rahman,</w:t>
      </w:r>
    </w:p>
    <w:p>
      <w:pPr>
        <w:pStyle w:val="BodyText"/>
      </w:pPr>
      <w:r>
        <w:t xml:space="preserve">With profound respect for the life-changing work being conducted at the Kabul Eye Hospital Foundation, I am writing to express my earnest interest in securing an Ophthalmology Internship position within your esteemed organization. As a final-year medical student at the University of Health Sciences in Lahore, Pakistan, with specialized training in ophthalmic care and a deep commitment to serving communities affected by conflict-related eye trauma and preventable blindness, I am eager to contribute my skills to the vital mission of addressing visual impairment across</w:t>
      </w:r>
      <w:r>
        <w:t xml:space="preserve"> </w:t>
      </w:r>
      <w:r>
        <w:rPr>
          <w:bCs/>
          <w:b/>
        </w:rPr>
        <w:t xml:space="preserve">Afghanistan Kabul</w:t>
      </w:r>
      <w:r>
        <w:t xml:space="preserve"> </w:t>
      </w:r>
      <w:r>
        <w:t xml:space="preserve">and beyond.</w:t>
      </w:r>
    </w:p>
    <w:p>
      <w:pPr>
        <w:pStyle w:val="BodyText"/>
      </w:pPr>
      <w:r>
        <w:t xml:space="preserve">My academic journey has been meticulously focused on ophthalmology, with a particular emphasis on low-resource settings. During my medical studies, I completed rotations at the Shaukat Khanum Memorial Cancer Hospital's Eye Department in Lahore, where I assisted in over 150 cataract surgeries and participated in community screening camps reaching 800+ patients—many from underserved rural communities. However, it was during a field visit to an Afghan refugee camp near Peshawar that I witnessed firsthand the devastating impact of limited ophthalmic access. I observed children with trachoma-related blindness, war veterans with corneal scars from blast injuries, and elderly women denied cataract surgery due to distance and cost. This experience crystallized my resolve to dedicate my career to</w:t>
      </w:r>
      <w:r>
        <w:t xml:space="preserve"> </w:t>
      </w:r>
      <w:r>
        <w:rPr>
          <w:bCs/>
          <w:b/>
        </w:rPr>
        <w:t xml:space="preserve">Ophthalmologist</w:t>
      </w:r>
      <w:r>
        <w:t xml:space="preserve"> </w:t>
      </w:r>
      <w:r>
        <w:t xml:space="preserve">work in conflict-affected regions like</w:t>
      </w:r>
      <w:r>
        <w:t xml:space="preserve"> </w:t>
      </w:r>
      <w:r>
        <w:rPr>
          <w:bCs/>
          <w:b/>
        </w:rPr>
        <w:t xml:space="preserve">Afghanistan Kabul</w:t>
      </w:r>
      <w:r>
        <w:t xml:space="preserve">, where the World Health Organization estimates 70% of blindness is preventable with timely intervention.</w:t>
      </w:r>
    </w:p>
    <w:p>
      <w:pPr>
        <w:pStyle w:val="BodyText"/>
      </w:pPr>
      <w:r>
        <w:t xml:space="preserve">I understand that</w:t>
      </w:r>
      <w:r>
        <w:t xml:space="preserve"> </w:t>
      </w:r>
      <w:r>
        <w:rPr>
          <w:bCs/>
          <w:b/>
        </w:rPr>
        <w:t xml:space="preserve">Kabul, Afghanistan</w:t>
      </w:r>
      <w:r>
        <w:t xml:space="preserve"> </w:t>
      </w:r>
      <w:r>
        <w:t xml:space="preserve">presents unique challenges: decades of conflict have strained healthcare infrastructure, with only 1 ophthalmologist per 500,000 people in some regions. The Kabul Eye Hospital Foundation stands as a beacon of hope in this landscape—providing free or low-cost care while training local physicians through its renowned fellowship program. My academic background aligns precisely with your needs: I hold a Bachelor of Medicine and Bachelor of Surgery (MBBS) degree with honors in Ophthalmology, completed advanced coursework in pediatric ophthalmology and surgical techniques under Dr. Aminullah, a visiting professor from the National Eye Hospital in Kabul. I am proficient in slit-lamp examinations, basic cataract surgery (under supervision), visual acuity testing using Snellen charts adapted for low-literacy populations, and telemedicine consultations—a skill increasingly vital for remote regions of</w:t>
      </w:r>
      <w:r>
        <w:t xml:space="preserve"> </w:t>
      </w:r>
      <w:r>
        <w:rPr>
          <w:bCs/>
          <w:b/>
        </w:rPr>
        <w:t xml:space="preserve">Afghanistan</w:t>
      </w:r>
      <w:r>
        <w:t xml:space="preserve">.</w:t>
      </w:r>
    </w:p>
    <w:p>
      <w:pPr>
        <w:pStyle w:val="BodyText"/>
      </w:pPr>
      <w:r>
        <w:t xml:space="preserve">What compels me to seek this</w:t>
      </w:r>
      <w:r>
        <w:t xml:space="preserve"> </w:t>
      </w:r>
      <w:r>
        <w:rPr>
          <w:bCs/>
          <w:b/>
        </w:rPr>
        <w:t xml:space="preserve">Internship Application Letter</w:t>
      </w:r>
      <w:r>
        <w:t xml:space="preserve"> </w:t>
      </w:r>
      <w:r>
        <w:t xml:space="preserve">with KEHF is not merely the clinical opportunity, but a deeper commitment to culturally humble practice. I have studied Afghan healthcare traditions through academic partnerships with the Kabul University School of Medicine and attended workshops on Islamic perspectives in eye care led by Dr. Samira Karim, an Afghan ophthalmologist based in London. I recognize that effective eye care in</w:t>
      </w:r>
      <w:r>
        <w:t xml:space="preserve"> </w:t>
      </w:r>
      <w:r>
        <w:rPr>
          <w:bCs/>
          <w:b/>
        </w:rPr>
        <w:t xml:space="preserve">Kabul</w:t>
      </w:r>
      <w:r>
        <w:t xml:space="preserve"> </w:t>
      </w:r>
      <w:r>
        <w:t xml:space="preserve">requires understanding family dynamics (where decisions often rest with male relatives), religious considerations (such as modesty during examinations), and the psychological impact of blindness on entire households. During my time at the refugee camp, I collaborated with local female health workers to conduct screenings without gender barriers—approaches I am eager to refine under KEHF's mentorship.</w:t>
      </w:r>
    </w:p>
    <w:p>
      <w:pPr>
        <w:pStyle w:val="BodyText"/>
      </w:pPr>
      <w:r>
        <w:t xml:space="preserve">My practical experience extends beyond clinical settings. As president of our university's Global Health Club, I coordinated a fundraising campaign that provided 500 pairs of reading glasses and eye protection kits for Afghan migrant women in Lahore’s informal settlements. This initiative taught me the importance of community engagement—a principle KEHF embodies through its mobile eye clinics that travel to rural provinces like Nangarhar and Parwan. I am prepared to contribute immediately to your outreach programs by assisting with patient education materials translated into Dari and Pashto, documenting surgical outcomes in your electronic health records system, and supporting post-operative follow-ups—tasks I have performed at similar NGOs.</w:t>
      </w:r>
    </w:p>
    <w:p>
      <w:pPr>
        <w:pStyle w:val="BodyText"/>
      </w:pPr>
      <w:r>
        <w:t xml:space="preserve">I am fully aware of the complexities of working in Afghanistan today. I have completed mandatory security training through the International SOS program for humanitarian workers in conflict zones and understand that safety protocols are non-negotiable. I will adhere strictly to KEHF's guidelines regarding gender sensitivity, local customs, and operational procedures. More importantly, I approach this opportunity with humility: not as someone arriving to "save" but as a dedicated learner committed to supporting Afghan colleagues in building sustainable eye care capacity.</w:t>
      </w:r>
    </w:p>
    <w:p>
      <w:pPr>
        <w:pStyle w:val="BodyText"/>
      </w:pPr>
      <w:r>
        <w:t xml:space="preserve">My greatest asset is my unshakeable dedication to transforming visual health outcomes for the most vulnerable. In</w:t>
      </w:r>
      <w:r>
        <w:t xml:space="preserve"> </w:t>
      </w:r>
      <w:r>
        <w:rPr>
          <w:bCs/>
          <w:b/>
        </w:rPr>
        <w:t xml:space="preserve">Afghanistan Kabul</w:t>
      </w:r>
      <w:r>
        <w:t xml:space="preserve">, where a single cataract surgery can restore not just sight but dignity and economic opportunity for a family, I see the profound intersection of medicine and human rights. I am ready to immerse myself in your team’s work—whether assisting in the operating room at KEHF’s downtown facility, participating in outreach to women's collectives in Wardak Province, or helping train nurses on basic eye hygiene. The vision of a Kabul where no child endures avoidable blindness is my driving force.</w:t>
      </w:r>
    </w:p>
    <w:p>
      <w:pPr>
        <w:pStyle w:val="BodyText"/>
      </w:pPr>
      <w:r>
        <w:t xml:space="preserve">I have attached my CV, academic transcripts, and two letters of recommendation from faculty members who have witnessed my clinical aptitude and cultural sensitivity. I welcome the opportunity to discuss how my skills align with KEHF's strategic goals during an interview at your convenience. Thank you for considering this</w:t>
      </w:r>
      <w:r>
        <w:t xml:space="preserve"> </w:t>
      </w:r>
      <w:r>
        <w:rPr>
          <w:bCs/>
          <w:b/>
        </w:rPr>
        <w:t xml:space="preserve">Internship Application Letter</w:t>
      </w:r>
      <w:r>
        <w:t xml:space="preserve">—I am eager to contribute to your mission of healing eyes and hearts in the heart of Afghanistan.</w:t>
      </w:r>
    </w:p>
    <w:p>
      <w:pPr>
        <w:pStyle w:val="BodyText"/>
      </w:pPr>
      <w:r>
        <w:t xml:space="preserve">Sincerely,</w:t>
      </w:r>
    </w:p>
    <w:p>
      <w:pPr>
        <w:pStyle w:val="BodyText"/>
      </w:pPr>
      <w:r>
        <w:t xml:space="preserve">Aisha Hassan</w:t>
      </w:r>
    </w:p>
    <w:p>
      <w:pPr>
        <w:pStyle w:val="BodyText"/>
      </w:pPr>
      <w:r>
        <w:t xml:space="preserve">MBBS Candidate (Expected May 2024)</w:t>
      </w:r>
    </w:p>
    <w:p>
      <w:pPr>
        <w:pStyle w:val="BodyText"/>
      </w:pPr>
      <w:r>
        <w:t xml:space="preserve">University of Health Sciences, Lahore, Pakistan</w:t>
      </w:r>
    </w:p>
    <w:p>
      <w:pPr>
        <w:pStyle w:val="BodyText"/>
      </w:pPr>
      <w:r>
        <w:t xml:space="preserve">Email: aisha.hassan@uhs.edu.pk | Phone: +92 300 1234567</w:t>
      </w:r>
    </w:p>
    <w:p>
      <w:pPr>
        <w:pStyle w:val="BodyText"/>
      </w:pPr>
      <w:r>
        <w:rPr>
          <w:bCs/>
          <w:b/>
        </w:rPr>
        <w:t xml:space="preserve">Disclaimer:</w:t>
      </w:r>
      <w:r>
        <w:t xml:space="preserve"> </w:t>
      </w:r>
      <w:r>
        <w:t xml:space="preserve">This template represents a fictional application for educational purposes. Real applicants must hold verified qualifications and adhere to Afghan healthcare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Kabul, Afghanistan</dc:title>
  <dc:creator/>
  <dc:language>en</dc:language>
  <cp:keywords/>
  <dcterms:created xsi:type="dcterms:W3CDTF">2026-07-21T07:00:01Z</dcterms:created>
  <dcterms:modified xsi:type="dcterms:W3CDTF">2026-07-21T07:00:01Z</dcterms:modified>
</cp:coreProperties>
</file>

<file path=docProps/custom.xml><?xml version="1.0" encoding="utf-8"?>
<Properties xmlns="http://schemas.openxmlformats.org/officeDocument/2006/custom-properties" xmlns:vt="http://schemas.openxmlformats.org/officeDocument/2006/docPropsVTypes"/>
</file>