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w:t>
      </w:r>
      <w:r>
        <w:t xml:space="preserve"> </w:t>
      </w:r>
      <w:r>
        <w:t xml:space="preserve">Marseille</w:t>
      </w:r>
    </w:p>
    <w:bookmarkStart w:id="20" w:name="Xa9e222aef6a844f768874c4e5bbaf88091ad78c"/>
    <w:p>
      <w:pPr>
        <w:pStyle w:val="Heading1"/>
      </w:pPr>
      <w:r>
        <w:t xml:space="preserve">Internship Application Letter for Ophthalmology Clinical Training in Marseille, France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Medical Education</w:t>
      </w:r>
      <w:r>
        <w:br/>
      </w:r>
      <w:r>
        <w:t xml:space="preserve">Hôpital de la Conception - Department of Ophthalmology</w:t>
      </w:r>
      <w:r>
        <w:br/>
      </w:r>
      <w:r>
        <w:t xml:space="preserve">140 Rue Cardinale, Marseille 13005, France</w:t>
      </w:r>
    </w:p>
    <w:p>
      <w:pPr>
        <w:pStyle w:val="BodyText"/>
      </w:pPr>
      <w:r>
        <w:t xml:space="preserve">Dear Director,</w:t>
      </w:r>
    </w:p>
    <w:p>
      <w:pPr>
        <w:pStyle w:val="BodyText"/>
      </w:pPr>
      <w:r>
        <w:t xml:space="preserve">I am writing to express my profound enthusiasm for the opportunity to complete my clinical internship as part of the Ophthalmologist training pathway within your esteemed Department at Hôpital de la Conception in Marseille. As a final-year medical student from [Your University], I have dedicated my academic and clinical pursuits to ophthalmology, and I am now seeking an immersive, advanced training experience in one of Europe’s most dynamic medical hubs—Marseille. This city’s unique convergence of cutting-edge research, diverse patient populations, and a rich cultural tapestry makes it the ideal setting for me to advance my skills as an aspiring Ophthalmologist under the guidance of world-class specialists.</w:t>
      </w:r>
    </w:p>
    <w:p>
      <w:pPr>
        <w:pStyle w:val="BodyText"/>
      </w:pPr>
      <w:r>
        <w:t xml:space="preserve">Marseille, with its status as France’s second-largest city and a major Mediterranean healthcare center, presents unparalleled exposure to ophthalmic challenges. The region experiences high rates of age-related macular degeneration due to intense UV exposure, significant prevalence of diabetic retinopathy linked to socioeconomic factors, and complex cases arising from the city’s multicultural demographic. I am deeply motivated by the prospect of contributing to patient care within this context while learning from your department’s renowned expertise in vitreoretinal surgery, cataract management, and glaucoma research—a field where Hôpital de la Conception holds national recognition for its innovative clinical protocols. My academic record reflects this commitment: I achieved a 3.9 GPA in ophthalmology rotations at my home institution, completed an independent research project on retinal imaging advancements under Dr. [Professor’s Name], and maintained consistent clinical attendance in the ophthalmology outpatient clinics.</w:t>
      </w:r>
    </w:p>
    <w:p>
      <w:pPr>
        <w:pStyle w:val="BodyText"/>
      </w:pPr>
      <w:r>
        <w:t xml:space="preserve">My practical experience extends beyond academic requirements. During my rotation at [Local Hospital/Institution], I assisted in 150+ cataract surgeries, performed slit-lamp examinations on 200+ patients with diabetic eye conditions, and contributed to a community screening program targeting elderly residents in underserved neighborhoods—a mission that resonates deeply with Marseille’s public health initiatives. I am proficient in the latest diagnostic tools including OCT (Optical Coherence Tomography), fundus photography, and visual field analysis, having utilized these extensively during my training. Crucially, I have achieved a B2 French language certification (DELF) and have practiced medical communication in French through volunteer work with Marseille’s immigrant health networks. I understand that fluency in French is essential for patient interaction and clinical integration here—I am prepared to meet all linguistic requirements promptly.</w:t>
      </w:r>
    </w:p>
    <w:p>
      <w:pPr>
        <w:pStyle w:val="BodyText"/>
      </w:pPr>
      <w:r>
        <w:t xml:space="preserve">What draws me specifically to Marseille’s Ophthalmology Department is its commitment to bridging clinical practice with translational research. I was particularly inspired by Dr. [Researcher's Name]’s recent publication on artificial intelligence in diabetic retinopathy screening, a project aligned with my interest in technology-driven ophthalmic solutions. Marseille’s proximity to Aix-Marseille University also offers access to collaborative opportunities I wish to pursue during my internship—such as participating in the university’s upcoming symposium on ocular immunology. Furthermore, the city’s vibrant medical ecosystem, where institutions like Hôpital de la Conception collaborate with the Centre de Recherche en Cancérologie de Marseille (CRCM), provides a holistic environment for professional growth that few European cities can match.</w:t>
      </w:r>
    </w:p>
    <w:p>
      <w:pPr>
        <w:pStyle w:val="BodyText"/>
      </w:pPr>
      <w:r>
        <w:t xml:space="preserve">I recognize that the path to becoming a certified Ophthalmologist in France demands rigorous, structured training under expert supervision—a model I have meticulously prepared for through my academic foundation and clinical exposure. My previous internships in [Country] required me to adapt swiftly to new protocols and collaborate within multidisciplinary teams, skills directly transferable to Marseille’s fast-paced hospital environment. I am especially eager to learn from your department’s specialized protocols for managing acute uveitis cases—a common presentation in Mediterranean populations—and contribute my dedication to patient education during post-operative care.</w:t>
      </w:r>
    </w:p>
    <w:p>
      <w:pPr>
        <w:pStyle w:val="BodyText"/>
      </w:pPr>
      <w:r>
        <w:t xml:space="preserve">As a candidate, I bring not only technical competence but also cultural sensitivity and adaptability. Having lived and studied in multicultural settings, I understand the importance of building trust with patients from diverse backgrounds—a critical aspect of ophthalmology given the often-acute nature of eye conditions. In Marseille, where over 50% of residents speak a language other than French at home, this skill is indispensable for delivering patient-centered care. My approach prioritizes empathy: during my community screening project, I developed simple visual aids in multiple languages to explain cataract surgery risks—a practice I am eager to refine in your department’s context.</w:t>
      </w:r>
    </w:p>
    <w:p>
      <w:pPr>
        <w:pStyle w:val="BodyText"/>
      </w:pPr>
      <w:r>
        <w:t xml:space="preserve">Completing this internship under your guidance would represent a pivotal step toward my long-term goal of specializing as an Ophthalmologist serving France’s underserved communities. Marseille’s blend of academic excellence, clinical diversity, and social commitment mirrors my professional values perfectly. I am prepared to fully engage in the demanding schedule required for such a program—from morning ward rounds to evening surgical assistance—and will contribute proactively to the department’s objectives.</w:t>
      </w:r>
    </w:p>
    <w:p>
      <w:pPr>
        <w:pStyle w:val="BodyText"/>
      </w:pPr>
      <w:r>
        <w:t xml:space="preserve">Thank you for considering my application. I have attached my curriculum vitae, academic transcripts, French language certification, and letters of recommendation from two faculty members who can attest to my clinical aptitude. I welcome the opportunity to discuss how my skills align with your internship program during an interview at your earliest convenience. My contact details are provided below.</w:t>
      </w:r>
    </w:p>
    <w:p>
      <w:pPr>
        <w:pStyle w:val="BodyText"/>
      </w:pPr>
      <w:r>
        <w:t xml:space="preserve">Sincerely,</w:t>
      </w:r>
    </w:p>
    <w:p>
      <w:pPr>
        <w:pStyle w:val="BodyText"/>
      </w:pPr>
      <w:r>
        <w:t xml:space="preserve">[Your Full Name]</w:t>
      </w:r>
      <w:r>
        <w:br/>
      </w:r>
      <w:r>
        <w:t xml:space="preserve">[Your University/Institution, City, Country]</w:t>
      </w:r>
      <w:r>
        <w:br/>
      </w:r>
      <w:r>
        <w:t xml:space="preserve">Email: [your.email@university.edu]</w:t>
      </w:r>
      <w:r>
        <w:br/>
      </w:r>
      <w:r>
        <w:t xml:space="preserve">Phone: [+33 (X) XXXX XXXX] | [Alternative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 Marseille</dc:title>
  <dc:creator/>
  <dc:language>en</dc:language>
  <cp:keywords/>
  <dcterms:created xsi:type="dcterms:W3CDTF">2026-07-23T10:05:44Z</dcterms:created>
  <dcterms:modified xsi:type="dcterms:W3CDTF">2026-07-23T10:05:44Z</dcterms:modified>
</cp:coreProperties>
</file>

<file path=docProps/custom.xml><?xml version="1.0" encoding="utf-8"?>
<Properties xmlns="http://schemas.openxmlformats.org/officeDocument/2006/custom-properties" xmlns:vt="http://schemas.openxmlformats.org/officeDocument/2006/docPropsVTypes"/>
</file>