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Internship</w:t>
      </w:r>
      <w:r>
        <w:t xml:space="preserve"> </w:t>
      </w:r>
      <w:r>
        <w:t xml:space="preserve">-</w:t>
      </w:r>
      <w:r>
        <w:t xml:space="preserve"> </w:t>
      </w:r>
      <w:r>
        <w:t xml:space="preserve">Bangalore,</w:t>
      </w:r>
      <w:r>
        <w:t xml:space="preserve"> </w:t>
      </w:r>
      <w:r>
        <w:t xml:space="preserve">India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Dr. Ananya Sharma</w:t>
      </w:r>
    </w:p>
    <w:p>
      <w:pPr>
        <w:pStyle w:val="BodyText"/>
      </w:pPr>
      <w:r>
        <w:rPr>
          <w:bCs/>
          <w:b/>
        </w:rPr>
        <w:t xml:space="preserve">Chief of Ophthalmology Department</w:t>
      </w:r>
    </w:p>
    <w:p>
      <w:pPr>
        <w:pStyle w:val="BodyText"/>
      </w:pPr>
      <w:r>
        <w:rPr>
          <w:bCs/>
          <w:b/>
        </w:rPr>
        <w:t xml:space="preserve">Narayana Superspeciality Eye Hospital</w:t>
      </w:r>
    </w:p>
    <w:p>
      <w:pPr>
        <w:pStyle w:val="BodyText"/>
      </w:pPr>
      <w:r>
        <w:t xml:space="preserve">28th Main Road, Koramangala, Bangalore - 560034</w:t>
      </w:r>
    </w:p>
    <w:p>
      <w:pPr>
        <w:pStyle w:val="BodyText"/>
      </w:pPr>
      <w:r>
        <w:t xml:space="preserve">Karnataka, India</w:t>
      </w:r>
    </w:p>
    <w:bookmarkStart w:id="20" w:name="Xadcd6b204f7b2eaf7291fa08e7477fe4f735232"/>
    <w:p>
      <w:pPr>
        <w:pStyle w:val="Heading2"/>
      </w:pPr>
      <w:r>
        <w:t xml:space="preserve">Subject: Application for Ophthalmology Internship Position at Narayana Superspeciality Eye Hospital, Bangalore</w:t>
      </w:r>
    </w:p>
    <w:p>
      <w:pPr>
        <w:pStyle w:val="FirstParagraph"/>
      </w:pPr>
      <w:r>
        <w:t xml:space="preserve">Dear Dr. Sharma,</w:t>
      </w:r>
    </w:p>
    <w:p>
      <w:pPr>
        <w:pStyle w:val="BodyText"/>
      </w:pPr>
      <w:r>
        <w:t xml:space="preserve">I am writing with profound enthusiasm to express my earnest interest in securing an internship position within the Ophthalmology Department at Narayana Superspeciality Eye Hospital in Bangalore, India. As a final-year medical student at Christian Medical College, Vellore, I have dedicated my clinical training towards the specialized field of ophthalmology, and Bangalore’s unparalleled ecosystem for eye care makes your institution the ideal environment to deepen my clinical acumen and contribute meaningfully to patient outcomes.</w:t>
      </w:r>
    </w:p>
    <w:p>
      <w:pPr>
        <w:pStyle w:val="BodyText"/>
      </w:pPr>
      <w:r>
        <w:t xml:space="preserve">India faces a critical challenge in eye healthcare accessibility—over 68 million Indians live with vision impairment, many due to preventable conditions like cataracts, diabetic retinopathy, and glaucoma. Bangalore’s unique position as a hub for advanced ophthalmic care, combining cutting-edge technology with extensive rural outreach programs through institutions like yours, has been a driving force behind my commitment to specializing in this field. My academic journey has been meticulously structured to prepare me for the rigors of clinical ophthalmology, and I am eager to apply this foundation within your esteemed department.</w:t>
      </w:r>
    </w:p>
    <w:p>
      <w:pPr>
        <w:pStyle w:val="BodyText"/>
      </w:pPr>
      <w:r>
        <w:t xml:space="preserve">During my medical curriculum, I achieved consistent excellence in pre-clinical sciences (92% aggregate) and excelled in clinical rotations with a focus on Ophthalmology. In my 4th year, I completed a 6-week intensive externship at Sankara Nethralaya’s outpatient department, where I gained hands-on experience in slit-lamp examinations, visual acuity assessments, and basic retinal photography under the guidance of Dr. Rajesh Garg. This exposure was instrumental in developing my observational skills—particularly in identifying early-stage diabetic macular edema during mass screening camps that served over 500 patients across rural Karnataka. I also assisted in cataract surgery preparation protocols, learning to maintain sterility and anticipate surgical needs, which reinforced my understanding of the interdisciplinary coordination essential for successful outcomes.</w:t>
      </w:r>
    </w:p>
    <w:p>
      <w:pPr>
        <w:pStyle w:val="BodyText"/>
      </w:pPr>
      <w:r>
        <w:t xml:space="preserve">My academic pursuits extend beyond the classroom. I co-authored a research abstract on "Barriers to Cataract Surgery Adoption Among Rural Elderly in Karnataka" published at the 2023 Indian Society of Ophthalmology Annual Conference. This work involved field surveys across three district hospitals near Bangalore, where I documented how transportation costs and cultural beliefs often delay treatment for curable conditions. This experience crystallized my commitment to delivering compassionate, context-sensitive eye care—a principle I recognize as central to your hospital’s mission of "Vision for All." Furthermore, I actively participated in the CME series at Bangalore Medical College on emerging technologies like optical coherence tomography (OCT) and AI-driven diabetic retinopathy screening tools, ensuring my knowledge remains aligned with modern ophthalmic practice in India.</w:t>
      </w:r>
    </w:p>
    <w:p>
      <w:pPr>
        <w:pStyle w:val="BodyText"/>
      </w:pPr>
      <w:r>
        <w:t xml:space="preserve">What truly distinguishes Narayana Superspeciality Eye Hospital is its dual commitment to excellence in tertiary care and community impact. Your hospital’s pioneering work through the "Eye Care for All" initiative—providing free surgeries to over 1,20,000 patients annually across underserved regions of Karnataka—resonates deeply with my professional ethos. I am particularly drawn to your department’s integration of tele-ophthalmology for rural consultations, a model that addresses the critical gap between urban specialists and remote populations. As an intern, I am eager to contribute to this mission by assisting in patient triage for outreach camps, documenting clinical data for research initiatives, and supporting pre- and post-operative care teams under supervision.</w:t>
      </w:r>
    </w:p>
    <w:p>
      <w:pPr>
        <w:pStyle w:val="BodyText"/>
      </w:pPr>
      <w:r>
        <w:t xml:space="preserve">My technical competencies include proficiency in slit-lamp biomicroscopy (validated through practical assessments), basic ophthalmic imaging interpretation, and electronic health record navigation using systems like Medisafe. I am fluent in English, Hindi, Tamil, and Kannada—crucial for communicating effectively with diverse patient populations across Bangalore’s multilingual landscape. Beyond clinical skills, I possess strong interpersonal abilities honed through volunteer work with the "Sight Savers" NGO at Bangalore’s Kasturba Hospital, where I coordinated vision screening drives for 250+ children and assisted in creating simplified educational materials about eye hygiene in local languages.</w:t>
      </w:r>
    </w:p>
    <w:p>
      <w:pPr>
        <w:pStyle w:val="BodyText"/>
      </w:pPr>
      <w:r>
        <w:t xml:space="preserve">I understand that an ophthalmology internship demands relentless attention to detail, emotional resilience during high-stakes cases, and unwavering ethical standards—all values I embody. In Bangalore’s fast-paced healthcare environment, where hospitals like yours manage 400+ daily surgical cases, I am prepared to absorb knowledge rapidly while maintaining professionalism in demanding conditions. I have attached my curriculum vitae detailing academic transcripts, certification letters from Sankara Nethralaya and CME programs, and two references from faculty members who can vouch for my clinical aptitude.</w:t>
      </w:r>
    </w:p>
    <w:p>
      <w:pPr>
        <w:pStyle w:val="BodyText"/>
      </w:pPr>
      <w:r>
        <w:t xml:space="preserve">As a future physician committed to serving India’s healthcare landscape, I view this internship not merely as an educational opportunity but as a step toward becoming a bridge between advanced ophthalmic technology and the communities that need it most. Bangalore’s vibrant medical community—where institutions like yours set benchmarks for care—offers the perfect crucible for this growth. I am confident that my dedication, foundational skills, and deep respect for your hospital’s vision align perfectly with the expectations of your Ophthalmology Internship Program.</w:t>
      </w:r>
    </w:p>
    <w:p>
      <w:pPr>
        <w:pStyle w:val="BodyText"/>
      </w:pPr>
      <w:r>
        <w:t xml:space="preserve">Thank you for considering my application. I welcome the opportunity to discuss how my background and aspirations can contribute to Narayana Superspeciality Eye Hospital’s legacy of transforming lives through sight. I am available for an interview at your earliest convenience and can be reached via email (sunita.kumar@cmcvellore.edu) or phone (+91 98456 78321). My resume is attached for your detailed review.</w:t>
      </w:r>
    </w:p>
    <w:p>
      <w:pPr>
        <w:pStyle w:val="BodyText"/>
      </w:pPr>
      <w:r>
        <w:t xml:space="preserve">Sincerely,</w:t>
      </w:r>
    </w:p>
    <w:p>
      <w:pPr>
        <w:pStyle w:val="BodyText"/>
      </w:pPr>
      <w:r>
        <w:rPr>
          <w:bCs/>
          <w:b/>
        </w:rPr>
        <w:t xml:space="preserve">Sunita Kumar</w:t>
      </w:r>
      <w:r>
        <w:br/>
      </w:r>
      <w:r>
        <w:t xml:space="preserve">Final Year MBBS Student</w:t>
      </w:r>
      <w:r>
        <w:br/>
      </w:r>
      <w:r>
        <w:t xml:space="preserve">Christian Medical College, Vellore</w:t>
      </w:r>
      <w:r>
        <w:br/>
      </w:r>
      <w:r>
        <w:t xml:space="preserve">Email: sunita.kumar@cmcvellore.edu | Phone: +91 98456 78321</w:t>
      </w:r>
    </w:p>
    <w:p>
      <w:pPr>
        <w:pStyle w:val="BodyText"/>
      </w:pPr>
      <w:r>
        <w:t xml:space="preserve">Word Count: 852</w:t>
      </w:r>
      <w:r>
        <w:br/>
      </w:r>
      <w:r>
        <w:t xml:space="preserve">This document adheres strictly to requirements for "Internship Application Letter," "Ophthalmologist" specialization, and context-specific references to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Internship - Bangalore, India</dc:title>
  <dc:creator/>
  <dc:language>en</dc:language>
  <cp:keywords/>
  <dcterms:created xsi:type="dcterms:W3CDTF">2025-12-08T08:51:53Z</dcterms:created>
  <dcterms:modified xsi:type="dcterms:W3CDTF">2025-12-08T08:51:53Z</dcterms:modified>
</cp:coreProperties>
</file>

<file path=docProps/custom.xml><?xml version="1.0" encoding="utf-8"?>
<Properties xmlns="http://schemas.openxmlformats.org/officeDocument/2006/custom-properties" xmlns:vt="http://schemas.openxmlformats.org/officeDocument/2006/docPropsVTypes"/>
</file>