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Kazakhstan</w:t>
      </w:r>
      <w:r>
        <w:t xml:space="preserve"> </w:t>
      </w:r>
      <w:r>
        <w:t xml:space="preserve">Almaty</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Almaty Eye Institute</w:t>
      </w:r>
      <w:r>
        <w:br/>
      </w:r>
      <w:r>
        <w:t xml:space="preserve">15 Abylai Khan Avenue</w:t>
      </w:r>
      <w:r>
        <w:br/>
      </w:r>
      <w:r>
        <w:t xml:space="preserve">Almaty, Kazakhstan 050012</w:t>
      </w:r>
    </w:p>
    <w:bookmarkStart w:id="20" w:name="Xe496f342fa2ceadf884e6f2af5f7a432b7ddead"/>
    <w:p>
      <w:pPr>
        <w:pStyle w:val="Heading2"/>
      </w:pPr>
      <w:r>
        <w:t xml:space="preserve">Subject: Internship Application Letter for Ophthalmologist Training Program in Kazakhstan Almaty</w:t>
      </w:r>
    </w:p>
    <w:p>
      <w:pPr>
        <w:pStyle w:val="FirstParagraph"/>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Ophthalmology Internship Position at the Almaty Eye Institute, a premier medical institution dedicated to advancing eye care in Kazakhstan Almaty. As a recently graduated physician from [Your Medical School], I have meticulously prepared myself for this opportunity through rigorous academic training, clinical rotations, and a deep commitment to serving underserved communities. The prospect of contributing to ophthalmic care in Kazakhstan's vibrant cultural hub fills me with both professional excitement and personal purpose.</w:t>
      </w:r>
    </w:p>
    <w:p>
      <w:pPr>
        <w:pStyle w:val="BodyText"/>
      </w:pPr>
      <w:r>
        <w:t xml:space="preserve">My journey toward becoming an Ophthalmologist began during my medical studies at [Your Medical School], where I immersed myself in comprehensive training across all medical disciplines before specializing. My academic focus on ophthalmology included advanced coursework in ocular anatomy, pathology, and surgical techniques, supplemented by 12 months of clinical rotations at [Hospital Name] where I observed over 500 eye procedures—from cataract surgeries to diabetic retinopathy management. What truly ignited my passion was witnessing the transformative impact of timely ophthalmic intervention: a patient who regained sight after years of preventable blindness through our mobile eye clinic initiative in rural regions. This experience cemented my resolve to pursue a career as an Ophthalmologist dedicated to eliminating avoidable vision loss, especially in regions where access to specialized care remains limited.</w:t>
      </w:r>
    </w:p>
    <w:p>
      <w:pPr>
        <w:pStyle w:val="BodyText"/>
      </w:pPr>
      <w:r>
        <w:t xml:space="preserve">My commitment extends beyond clinical skills. I have actively sought opportunities to understand the cultural and socioeconomic context of healthcare delivery in Central Asia. During a medical outreach program in Almaty’s Qaragandy region last summer, I collaborated with local health workers to screen 300+ patients for glaucoma and macular degeneration, using portable diagnostic equipment. This experience revealed critical gaps in early detection systems—a challenge that resonates deeply with my desire to contribute to Kazakhstan’s healthcare evolution. The Almaty Eye Institute’s reputation for pioneering teleophthalmology services and community-based prevention programs aligns perfectly with my vision of modern, accessible ophthalmic care. I am eager to learn from your team while supporting initiatives like the "Vision for All" campaign targeting underserved populations across Kazakhstan.</w:t>
      </w:r>
    </w:p>
    <w:p>
      <w:pPr>
        <w:pStyle w:val="BodyText"/>
      </w:pPr>
      <w:r>
        <w:t xml:space="preserve">What makes this</w:t>
      </w:r>
      <w:r>
        <w:t xml:space="preserve"> </w:t>
      </w:r>
      <w:r>
        <w:rPr>
          <w:bCs/>
          <w:b/>
        </w:rPr>
        <w:t xml:space="preserve">Internship Application Letter</w:t>
      </w:r>
      <w:r>
        <w:t xml:space="preserve"> </w:t>
      </w:r>
      <w:r>
        <w:t xml:space="preserve">uniquely compelling is my specific preparation for practice in Kazakhstan Almaty. I have dedicated six months to studying Kazakh language basics (reaching A2 level) and researching public health priorities in the region, including the World Health Organization’s 2023 report highlighting vision impairment as a growing concern among Kazakhstan’s aging population. I understand that effective ophthalmic care here requires cultural sensitivity—such as respecting traditional healing practices while integrating evidence-based medicine. My fluency in Russian (C1 level) and intermediate English further positions me to collaborate seamlessly with your international medical team and diverse patient base. Most importantly, I have long admired Almaty’s role as a healthcare innovation center in Central Asia, where institutions like the Almaty Eye Institute bridge traditional practices with cutting-edge technology.</w:t>
      </w:r>
    </w:p>
    <w:p>
      <w:pPr>
        <w:pStyle w:val="BodyText"/>
      </w:pPr>
      <w:r>
        <w:t xml:space="preserve">During my surgical training at [Hospital Name], I honed critical technical skills under supervision: mastering slit-lamp examinations, cataract phacoemulsification assistance, and managing postoperative complications. My research on "Optimizing Lens Selection in Pediatric Cataract Surgery" (published in the [Journal Name] Journal of Ophthalmology) demonstrated my analytical rigor—a trait I aim to apply to your institute’s clinical data systems. Yet, what defines me as an Ophthalmologist-in-training is my patient-centered approach. In Kazakhstan Almaty, where many patients face financial barriers to care, I developed a protocol for compassionate communication that reduces anxiety during eye exams—tested successfully with 85% of patients reporting improved comfort levels in our community clinic.</w:t>
      </w:r>
    </w:p>
    <w:p>
      <w:pPr>
        <w:pStyle w:val="BodyText"/>
      </w:pPr>
      <w:r>
        <w:t xml:space="preserve">I am particularly drawn to the Almaty Eye Institute’s multidisciplinary model and commitment to medical education. Your recent partnership with the Karaganda Medical University to establish a regional ophthalmology training hub mirrors my career aspirations. I would be honored to learn from your esteemed faculty while contributing fresh perspectives gained through international rotations in Turkey and Germany, where I studied refractive surgery innovations. The opportunity to participate in your outreach programs—such as the annual "Sight-Saving Week" at Almaty’s Nur-Sultan Boulevard—would allow me to immediately engage with the community I aim to serve.</w:t>
      </w:r>
    </w:p>
    <w:p>
      <w:pPr>
        <w:pStyle w:val="BodyText"/>
      </w:pPr>
      <w:r>
        <w:t xml:space="preserve">My decision to pursue this internship in Kazakhstan Almaty is deeply personal. Growing up as a first-generation immigrant in Europe, I witnessed how vision loss disrupted family stability. This fueled my determination to ensure no patient—regardless of origin or income—loses sight due to lack of access. In Kazakhstan, where ophthalmic resources are concentrated in urban centers like Almaty, I believe this internship is the ideal launchpad for meaningful impact. Your institute’s mission to "see a world without blindness" isn’t just a slogan—it’s a call I am ready to answer.</w:t>
      </w:r>
    </w:p>
    <w:p>
      <w:pPr>
        <w:pStyle w:val="BodyText"/>
      </w:pPr>
      <w:r>
        <w:t xml:space="preserve">As an Ophthalmologist, I recognize that exceptional care requires more than technical skill: it demands empathy, cultural intelligence, and relentless advocacy. In Kazakhstan Almaty’s dynamic healthcare landscape—where traditional healing meets AI-driven diagnostics—I am prepared to grow as a clinician while honoring the institute’s legacy of innovation. I have attached my CV detailing clinical experiences, language certifications, and research contributions for your review.</w:t>
      </w:r>
    </w:p>
    <w:p>
      <w:pPr>
        <w:pStyle w:val="BodyText"/>
      </w:pPr>
      <w:r>
        <w:t xml:space="preserve">Thank you for considering my</w:t>
      </w:r>
      <w:r>
        <w:t xml:space="preserve"> </w:t>
      </w:r>
      <w:r>
        <w:rPr>
          <w:bCs/>
          <w:b/>
        </w:rPr>
        <w:t xml:space="preserve">Internship Application Letter</w:t>
      </w:r>
      <w:r>
        <w:t xml:space="preserve">. I am eager to discuss how my proactive approach, cross-cultural adaptability, and unwavering dedication to ophthalmic excellence can benefit the Almaty Eye Institute’s mission. I welcome the opportunity to interview at your convenience and can be reached at [Phone Number] or [Email Address]. With profound respect for Kazakhstan’s medical heritage and vision for its future, I look forward to contributing to your team in Kazakhstan Almaty.</w:t>
      </w:r>
    </w:p>
    <w:p>
      <w:pPr>
        <w:pStyle w:val="BodyText"/>
      </w:pPr>
      <w:r>
        <w:t xml:space="preserve">Sincerely,</w:t>
      </w:r>
      <w:r>
        <w:br/>
      </w:r>
      <w:r>
        <w:rPr>
          <w:bCs/>
          <w:b/>
        </w:rPr>
        <w:t xml:space="preserve">[Your Full Name]</w:t>
      </w:r>
    </w:p>
    <w:p>
      <w:pPr>
        <w:pStyle w:val="BodyText"/>
      </w:pPr>
      <w:r>
        <w:rPr>
          <w:iCs/>
          <w:i/>
        </w:rPr>
        <w:t xml:space="preserve">Word Count: 856</w:t>
      </w:r>
    </w:p>
    <w:p>
      <w:pPr>
        <w:pStyle w:val="BodyText"/>
      </w:pPr>
      <w:r>
        <w:rPr>
          <w:iCs/>
          <w:i/>
        </w:rPr>
        <w:t xml:space="preserve">Note to Hiring Committee: This Internship Application Letter reflects my commitment to becoming a culturally attuned Ophthalmologist dedicated to serving Kazakhstan Almaty’s healthcare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Kazakhstan Almaty</dc:title>
  <dc:creator/>
  <cp:keywords/>
  <dcterms:created xsi:type="dcterms:W3CDTF">2025-12-09T15:53:27Z</dcterms:created>
  <dcterms:modified xsi:type="dcterms:W3CDTF">2025-12-09T15:53:27Z</dcterms:modified>
</cp:coreProperties>
</file>

<file path=docProps/custom.xml><?xml version="1.0" encoding="utf-8"?>
<Properties xmlns="http://schemas.openxmlformats.org/officeDocument/2006/custom-properties" xmlns:vt="http://schemas.openxmlformats.org/officeDocument/2006/docPropsVTypes"/>
</file>