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Dr. Fatima Al-Saud</w:t>
      </w:r>
    </w:p>
    <w:p>
      <w:pPr>
        <w:pStyle w:val="BodyText"/>
      </w:pPr>
      <w:r>
        <w:t xml:space="preserve">Director of Medical Education</w:t>
      </w:r>
    </w:p>
    <w:p>
      <w:pPr>
        <w:pStyle w:val="BodyText"/>
      </w:pPr>
      <w:r>
        <w:t xml:space="preserve">King Khaled Eye Specialist Hospital (KKESH)</w:t>
      </w:r>
    </w:p>
    <w:p>
      <w:pPr>
        <w:pStyle w:val="BodyText"/>
      </w:pPr>
      <w:r>
        <w:t xml:space="preserve">Riyadh, Kingdom of Saudi Arabia</w:t>
      </w:r>
    </w:p>
    <w:bookmarkStart w:id="20" w:name="Xa01568c5caa88f76f717d570b5119446162be91"/>
    <w:p>
      <w:pPr>
        <w:pStyle w:val="Heading2"/>
      </w:pPr>
      <w:r>
        <w:t xml:space="preserve">Subject: Application for Ophthalmology Internship Program</w:t>
      </w:r>
    </w:p>
    <w:p>
      <w:pPr>
        <w:pStyle w:val="FirstParagraph"/>
      </w:pPr>
      <w:r>
        <w:t xml:space="preserve">Dear Dr. Al-Saud,</w:t>
      </w:r>
    </w:p>
    <w:p>
      <w:pPr>
        <w:pStyle w:val="BodyText"/>
      </w:pPr>
      <w:r>
        <w:t xml:space="preserve">It is with profound enthusiasm and deep respect for the Kingdom of Saudi Arabia's visionary healthcare transformation under Vision 2030 that I submit my application for the Ophthalmology Internship Program at King Khaled Eye Specialist Hospital in Riyadh. As a recent graduate of Cairo University Faculty of Medicine (Class of 2023), I have dedicated myself to mastering ophthalmic care with the specific intention of contributing to Saudi Arabia's premier eye care destination. This</w:t>
      </w:r>
      <w:r>
        <w:t xml:space="preserve"> </w:t>
      </w:r>
      <w:r>
        <w:rPr>
          <w:iCs/>
          <w:i/>
        </w:rPr>
        <w:t xml:space="preserve">Internship Application Letter</w:t>
      </w:r>
      <w:r>
        <w:t xml:space="preserve"> </w:t>
      </w:r>
      <w:r>
        <w:t xml:space="preserve">articulates my qualifications, cultural alignment, and unwavering commitment to advancing ophthalmological excellence within the dynamic healthcare landscape of</w:t>
      </w:r>
      <w:r>
        <w:t xml:space="preserve"> </w:t>
      </w:r>
      <w:r>
        <w:rPr>
          <w:bCs/>
          <w:b/>
        </w:rPr>
        <w:t xml:space="preserve">Saudi Arabia Riyadh</w:t>
      </w:r>
      <w:r>
        <w:t xml:space="preserve">.</w:t>
      </w:r>
    </w:p>
    <w:p>
      <w:pPr>
        <w:pStyle w:val="BodyText"/>
      </w:pPr>
      <w:r>
        <w:t xml:space="preserve">My academic journey culminated in a rigorous medical degree with honors in Ophthalmology, where I completed 12 months of clinical rotations at Al-Azhar University Eye Hospital. During this period, I gained hands-on experience in comprehensive eye examinations, cataract assessment protocols, diabetic retinopathy screening, and pre/post-operative care for complex ocular surgeries. Notably, I assisted in over 300 surgical procedures under faculty supervision – including phacoemulsification and corneal transplants – while meticulously documenting patient outcomes using electronic health records systems compatible with Saudi healthcare standards. This practical foundation directly aligns with KKESH's reputation for excellence in</w:t>
      </w:r>
      <w:r>
        <w:t xml:space="preserve"> </w:t>
      </w:r>
      <w:r>
        <w:rPr>
          <w:bCs/>
          <w:b/>
        </w:rPr>
        <w:t xml:space="preserve">Ophthalmologist</w:t>
      </w:r>
      <w:r>
        <w:t xml:space="preserve"> </w:t>
      </w:r>
      <w:r>
        <w:t xml:space="preserve">training within</w:t>
      </w:r>
      <w:r>
        <w:t xml:space="preserve"> </w:t>
      </w:r>
      <w:r>
        <w:rPr>
          <w:bCs/>
          <w:b/>
        </w:rPr>
        <w:t xml:space="preserve">Saudi Arabia Riyadh</w:t>
      </w:r>
      <w:r>
        <w:t xml:space="preserve">'s premier tertiary care environment.</w:t>
      </w:r>
    </w:p>
    <w:p>
      <w:pPr>
        <w:pStyle w:val="BodyText"/>
      </w:pPr>
      <w:r>
        <w:t xml:space="preserve">What distinguishes my candidacy is my intentional preparation for the unique demands of healthcare in the Kingdom. I have immersed myself in understanding Saudi medical regulations through the Ministry of Health's certification requirements and completed specialized cultural competence training focused on KSA patient interaction protocols. I actively studied Arabic medical terminology for clinical communication and participated in a virtual exchange with King Saud University's Ophthalmology Department, gaining insight into local prevalence patterns of eye diseases such as glaucoma among Saudi populations. This contextual awareness ensures I will immediately contribute to patient-centered care without the cultural adjustment period that often hinders international trainees.</w:t>
      </w:r>
    </w:p>
    <w:p>
      <w:pPr>
        <w:pStyle w:val="BodyText"/>
      </w:pPr>
      <w:r>
        <w:t xml:space="preserve">My professional development extends beyond clinical skills through leadership in community health initiatives. As project lead for "Sight for All," I organized mobile eye camps serving 1,200 rural residents near Cairo, coordinating with local clinics to provide screenings and referrals – a model I am eager to adapt within Riyadh's underserved communities. This experience honed my ability to work within resource-constrained environments while maintaining ethical standards, directly supporting Saudi Arabia's commitment to universal eye care access through the National Vision for Healthcare Development. I understand that as an</w:t>
      </w:r>
      <w:r>
        <w:t xml:space="preserve"> </w:t>
      </w:r>
      <w:r>
        <w:rPr>
          <w:bCs/>
          <w:b/>
        </w:rPr>
        <w:t xml:space="preserve">Ophthalmologist</w:t>
      </w:r>
      <w:r>
        <w:t xml:space="preserve"> </w:t>
      </w:r>
      <w:r>
        <w:t xml:space="preserve">intern in</w:t>
      </w:r>
      <w:r>
        <w:t xml:space="preserve"> </w:t>
      </w:r>
      <w:r>
        <w:rPr>
          <w:bCs/>
          <w:b/>
        </w:rPr>
        <w:t xml:space="preserve">Saudi Arabia Riyadh</w:t>
      </w:r>
      <w:r>
        <w:t xml:space="preserve">, I will be part of a national mission to reduce blindness by 30% by 2030.</w:t>
      </w:r>
    </w:p>
    <w:p>
      <w:pPr>
        <w:pStyle w:val="BodyText"/>
      </w:pPr>
      <w:r>
        <w:t xml:space="preserve">I recognize that Riyadh represents the epicenter of medical innovation in Saudi Arabia, housing the Kingdom's most advanced ophthalmic facilities and research centers. The opportunity to train at KKESH – consistently ranked among the world's top eye hospitals – is unparalleled. I have meticulously reviewed your internship program structure, particularly its emphasis on evidence-based practice through monthly journal clubs and surgical skill progression frameworks. My academic background includes publishing a peer-reviewed case report on pediatric cataract management in the *African Journal of Ophthalmology*, demonstrating my commitment to scholarly contribution within this specialty. I am prepared to immediately engage with your protocols for patient safety, infection control, and tele-ophthalmology integration – all critical components of modern eye care in</w:t>
      </w:r>
      <w:r>
        <w:t xml:space="preserve"> </w:t>
      </w:r>
      <w:r>
        <w:rPr>
          <w:bCs/>
          <w:b/>
        </w:rPr>
        <w:t xml:space="preserve">Saudi Arabia Riyadh</w:t>
      </w:r>
      <w:r>
        <w:t xml:space="preserve">.</w:t>
      </w:r>
    </w:p>
    <w:p>
      <w:pPr>
        <w:pStyle w:val="BodyText"/>
      </w:pPr>
      <w:r>
        <w:t xml:space="preserve">My motivation transcends professional development; it is deeply rooted in Saudi Arabia's healthcare evolution. Witnessing the Kingdom's investment in facilities like the new $120 million King Abdullah Eye Center and its strategic partnerships with global ophthalmic leaders has inspired my career trajectory. I am particularly moved by HRH Prince Mohammed bin Salman's directive to "build a healthy nation" through accessible specialty care. As a future practitioner, I aspire to embody this vision – not merely as an</w:t>
      </w:r>
      <w:r>
        <w:t xml:space="preserve"> </w:t>
      </w:r>
      <w:r>
        <w:rPr>
          <w:bCs/>
          <w:b/>
        </w:rPr>
        <w:t xml:space="preserve">Ophthalmologist</w:t>
      </w:r>
      <w:r>
        <w:t xml:space="preserve"> </w:t>
      </w:r>
      <w:r>
        <w:t xml:space="preserve">intern but as an active participant in transforming eye health outcomes across the Kingdom. Riyadh's vibrant medical community offers the perfect ecosystem for this journey, where cultural sensitivity meets cutting-edge technology.</w:t>
      </w:r>
    </w:p>
    <w:p>
      <w:pPr>
        <w:pStyle w:val="BodyText"/>
      </w:pPr>
      <w:r>
        <w:t xml:space="preserve">I am prepared to relocate immediately and have already initiated the process for obtaining my Saudi medical license through the Ministry of Health. My portfolio includes valid certifications: Basic Life Support (BLS), Advanced Cardiac Life Support (ACLS), and certification in Electronic Medical Records Systems. I possess full proficiency in Arabic medical communication, English clinical documentation, and am certified in WHO standards for ocular infection prevention – all essential competencies for seamless integration into Riyadh's healthcare environment.</w:t>
      </w:r>
    </w:p>
    <w:p>
      <w:pPr>
        <w:pStyle w:val="BodyText"/>
      </w:pPr>
      <w:r>
        <w:t xml:space="preserve">What excites me most about this opportunity is KKESH's pioneering role in adapting international ophthalmic practices to local needs. Your recent adoption of AI-assisted glaucoma screening aligns with my research interest in technology-driven diagnostics, which I would eagerly support during my internship. I am confident that my technical aptitude, cultural adaptability, and patient-centered philosophy will enable me to contribute meaningfully from day one within your esteemed</w:t>
      </w:r>
      <w:r>
        <w:t xml:space="preserve"> </w:t>
      </w:r>
      <w:r>
        <w:rPr>
          <w:bCs/>
          <w:b/>
        </w:rPr>
        <w:t xml:space="preserve">Ophthalmologist</w:t>
      </w:r>
      <w:r>
        <w:t xml:space="preserve"> </w:t>
      </w:r>
      <w:r>
        <w:t xml:space="preserve">training framework in</w:t>
      </w:r>
      <w:r>
        <w:t xml:space="preserve"> </w:t>
      </w:r>
      <w:r>
        <w:rPr>
          <w:bCs/>
          <w:b/>
        </w:rPr>
        <w:t xml:space="preserve">Saudi Arabia Riyadh</w:t>
      </w:r>
      <w:r>
        <w:t xml:space="preserve">.</w:t>
      </w:r>
    </w:p>
    <w:p>
      <w:pPr>
        <w:pStyle w:val="BodyText"/>
      </w:pPr>
      <w:r>
        <w:t xml:space="preserve">I respectfully request the opportunity to discuss how my skills align with KKESH's internship goals during an interview. Thank you for considering my application as part of your next generation of ophthalmic leaders. I have attached my CV, academic transcripts, and certification documents for your review and welcome the chance to demonstrate how I can support Saudi Arabia's healthcare advancement in Riyadh.</w:t>
      </w:r>
    </w:p>
    <w:p>
      <w:pPr>
        <w:pStyle w:val="BodyText"/>
      </w:pPr>
      <w:r>
        <w:t xml:space="preserve">Sincerely,</w:t>
      </w:r>
    </w:p>
    <w:p>
      <w:pPr>
        <w:pStyle w:val="BodyText"/>
      </w:pPr>
      <w:r>
        <w:rPr>
          <w:bCs/>
          <w:b/>
        </w:rPr>
        <w:t xml:space="preserve">Dr. Omar Hassan</w:t>
      </w:r>
    </w:p>
    <w:p>
      <w:pPr>
        <w:pStyle w:val="BodyText"/>
      </w:pPr>
      <w:r>
        <w:t xml:space="preserve">MBBS, University of Cairo (2023)</w:t>
      </w:r>
    </w:p>
    <w:p>
      <w:pPr>
        <w:pStyle w:val="BodyText"/>
      </w:pPr>
      <w:r>
        <w:t xml:space="preserve">+966 50 XXX XXXX | omar.hassan@email.com</w:t>
      </w:r>
    </w:p>
    <w:p>
      <w:pPr>
        <w:pStyle w:val="BodyText"/>
      </w:pPr>
      <w:r>
        <w:t xml:space="preserve">Enclosures: Curriculum Vitae, Academic Transcripts, Medical Certifications</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dc:title>
  <dc:creator/>
  <dc:language>en</dc:language>
  <cp:keywords/>
  <dcterms:created xsi:type="dcterms:W3CDTF">2026-07-22T15:35:44Z</dcterms:created>
  <dcterms:modified xsi:type="dcterms:W3CDTF">2026-07-22T15:35:44Z</dcterms:modified>
</cp:coreProperties>
</file>

<file path=docProps/custom.xml><?xml version="1.0" encoding="utf-8"?>
<Properties xmlns="http://schemas.openxmlformats.org/officeDocument/2006/custom-properties" xmlns:vt="http://schemas.openxmlformats.org/officeDocument/2006/docPropsVTypes"/>
</file>