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p>
      <w:pPr>
        <w:pStyle w:val="FirstParagraph"/>
      </w:pPr>
      <w:r>
        <w:t xml:space="preserve">May 25, 2023</w:t>
      </w:r>
    </w:p>
    <w:p>
      <w:pPr>
        <w:pStyle w:val="BodyText"/>
      </w:pPr>
      <w:r>
        <w:t xml:space="preserve">Dr. Anura Perera</w:t>
      </w:r>
    </w:p>
    <w:p>
      <w:pPr>
        <w:pStyle w:val="BodyText"/>
      </w:pPr>
      <w:r>
        <w:t xml:space="preserve">Director of Medical Services</w:t>
      </w:r>
    </w:p>
    <w:p>
      <w:pPr>
        <w:pStyle w:val="BodyText"/>
      </w:pPr>
      <w:r>
        <w:t xml:space="preserve">Sri Jayewardenepura General Hospital</w:t>
      </w:r>
    </w:p>
    <w:p>
      <w:pPr>
        <w:pStyle w:val="BodyText"/>
      </w:pPr>
      <w:r>
        <w:t xml:space="preserve">Kandy Road, Colombo 05</w:t>
      </w:r>
    </w:p>
    <w:bookmarkStart w:id="20" w:name="internship-application-letter"/>
    <w:p>
      <w:pPr>
        <w:pStyle w:val="Heading1"/>
      </w:pPr>
      <w:r>
        <w:t xml:space="preserve">INTERNSHIP APPLICATION LETTER</w:t>
      </w:r>
    </w:p>
    <w:p>
      <w:pPr>
        <w:pStyle w:val="FirstParagraph"/>
      </w:pPr>
      <w:r>
        <w:t xml:space="preserve">Dear Dr. Perera,</w:t>
      </w:r>
    </w:p>
    <w:p>
      <w:pPr>
        <w:pStyle w:val="BodyText"/>
      </w:pPr>
      <w:r>
        <w:t xml:space="preserve">It is with profound enthusiasm and deep respect for the distinguished legacy of ophthalmic care in Sri Lanka that I submit my formal</w:t>
      </w:r>
      <w:r>
        <w:t xml:space="preserve"> </w:t>
      </w:r>
      <w:r>
        <w:rPr>
          <w:bCs/>
          <w:b/>
        </w:rPr>
        <w:t xml:space="preserve">Internship Application Letter</w:t>
      </w:r>
      <w:r>
        <w:t xml:space="preserve"> </w:t>
      </w:r>
      <w:r>
        <w:t xml:space="preserve">for the Ophthalmology Internship Position at your esteemed institution in Colombo. As a final-year medical student at the University of Peradeniya, I have dedicated myself to mastering the intricate art and science of eye care, and I am now seeking an opportunity to contribute meaningfully under your guidance within Sri Lanka's premier healthcare hub—Colombo. This application represents not merely a professional pursuit but a heartfelt commitment to serving the visual health needs of our nation’s diverse communities.</w:t>
      </w:r>
    </w:p>
    <w:p>
      <w:pPr>
        <w:pStyle w:val="BodyText"/>
      </w:pPr>
      <w:r>
        <w:t xml:space="preserve">My academic journey has been meticulously structured to prepare me for specialization in ophthalmology. I have maintained an academic standing in the top 10% of my cohort, with honors in Clinical Ophthalmology during my third-year clerkship. My clinical rotations at the National Hospital of Sri Lanka and Ragama General Hospital provided hands-on exposure to common ocular pathologies prevalent in our demographic—cataracts, diabetic retinopathy, glaucoma, and pediatric strabismus. I meticulously documented 250+ patient cases under supervision, including pre- and post-operative assessments for cataract surgeries. These experiences ignited my passion for ophthalmology’s unique blend of precision medicine and compassionate care—a field where a single intervention can restore sight and transform lives.</w:t>
      </w:r>
    </w:p>
    <w:p>
      <w:pPr>
        <w:pStyle w:val="BodyText"/>
      </w:pPr>
      <w:r>
        <w:t xml:space="preserve">What compels me to pursue this internship specifically in Sri Lanka Colombo is the unparalleled convergence of clinical demand, academic excellence, and cultural context that defines eye care here. Colombo’s status as Sri Lanka’s medical epicenter offers access to cutting-edge facilities like the Institute of Ophthalmology (IOL) at Kandy Road and the National Eye Hospital—a critical resource for learning advanced techniques such as phacoemulsification and retinal laser therapy. More importantly, I recognize that over 5 million Sri Lankans suffer from vision impairment due to inadequate access to care in rural areas. By training in Colombo’s dynamic healthcare ecosystem, I aim to develop skills transferable to underserved communities through the National Eye Health Program. My volunteer work with the Lanka Eye Foundation during medical school—where I assisted in mobile eye camps across Galle and Hambantota—reinforced my resolve to bridge this gap.</w:t>
      </w:r>
    </w:p>
    <w:p>
      <w:pPr>
        <w:pStyle w:val="BodyText"/>
      </w:pPr>
      <w:r>
        <w:t xml:space="preserve">I am particularly drawn to your institution’s pioneering role in teleophthalmology initiatives, which align with my technical aptitude. I have completed a certification in Digital Imaging for Ophthalmic Diagnostics (University of Cambridge, 2022) and have contributed to developing an AI-assisted diabetic retinopathy screening prototype during university research. This innovation-focused mindset positions me to support your department’s digital health transformation while learning from your team’s clinical expertise. I am eager to apply these skills in Colombo’s high-volume setting, where managing 150+ daily ophthalmic patients at institutions like the National Eye Hospital demands both technical proficiency and adaptive problem-solving.</w:t>
      </w:r>
    </w:p>
    <w:p>
      <w:pPr>
        <w:pStyle w:val="BodyText"/>
      </w:pPr>
      <w:r>
        <w:t xml:space="preserve">My professional ethos is rooted in Sri Lankan healthcare values: humility, community service, and evidence-based practice. During my hospital rotations, I consistently collaborated with nursing staff to implement patient education protocols on glaucoma management—reducing follow-up non-compliance by 35% in a pilot cohort. I also organized a vision screening drive for 200+ schoolchildren at St. Thomas’ College, Colombo, partnering with the Ministry of Health’s Vision for All initiative. These experiences taught me that ophthalmology transcends surgical skill; it requires cultural sensitivity (e.g., addressing stigma around eye surgery in rural communities) and systems thinking to deliver holistic care.</w:t>
      </w:r>
    </w:p>
    <w:p>
      <w:pPr>
        <w:pStyle w:val="BodyText"/>
      </w:pPr>
      <w:r>
        <w:t xml:space="preserve">The Sri Lanka Colombo context presents unique challenges I am prepared to confront. With vision loss rates exceeding the global average due to aging demographics and diabetes epidemics, our healthcare system demands clinicians who grasp epidemiology alongside clinical acumen. My thesis on "Optimizing Cataract Surgery Accessibility in Urban Slums" (University of Peradeniya, 2023) examined Colombo’s overcrowded public eye clinics and proposed streamlined referral pathways—a framework I hope to refine through your internship program. I have also completed a month-long externship at the National Eye Hospital’s Outpatient Department, where I observed their patient flow models firsthand.</w:t>
      </w:r>
    </w:p>
    <w:p>
      <w:pPr>
        <w:pStyle w:val="BodyText"/>
      </w:pPr>
      <w:r>
        <w:t xml:space="preserve">As an emerging</w:t>
      </w:r>
      <w:r>
        <w:t xml:space="preserve"> </w:t>
      </w:r>
      <w:r>
        <w:rPr>
          <w:bCs/>
          <w:b/>
        </w:rPr>
        <w:t xml:space="preserve">Ophthalmologist</w:t>
      </w:r>
      <w:r>
        <w:t xml:space="preserve">, my goal is not merely to learn techniques but to embody the ethical stewardship that defines Sri Lankan medical practice. I am inspired by pioneers like Dr. D.G. Fernando, who revolutionized eye care in rural Sri Lanka through community engagement—a model I intend to honor in Colombo and beyond. Your institution’s emphasis on training interns for service leadership, not just technical competence, resonates deeply with my aspiration to become a clinician-advocate for vulnerable populations.</w:t>
      </w:r>
    </w:p>
    <w:p>
      <w:pPr>
        <w:pStyle w:val="BodyText"/>
      </w:pPr>
      <w:r>
        <w:t xml:space="preserve">I bring more than clinical eagerness: I offer fluency in Sinhala and Tamil (with daily practice at Colombo’s community health centers), adaptability to resource-constrained settings, and unwavering commitment to patient dignity. I have attached my CV, academic transcripts, and a letter of recommendation from Professor R. Wickramasinghe (Chair of Ophthalmology, Faculty of Medicine, University of Colombo). I welcome the opportunity to discuss how my proactive approach can support your team’s mission during an interview at your convenience.</w:t>
      </w:r>
    </w:p>
    <w:p>
      <w:pPr>
        <w:pStyle w:val="BodyText"/>
      </w:pPr>
      <w:r>
        <w:t xml:space="preserve">Thank you for considering this</w:t>
      </w:r>
      <w:r>
        <w:t xml:space="preserve"> </w:t>
      </w:r>
      <w:r>
        <w:rPr>
          <w:bCs/>
          <w:b/>
        </w:rPr>
        <w:t xml:space="preserve">Internship Application Letter</w:t>
      </w:r>
      <w:r>
        <w:t xml:space="preserve">. In Sri Lanka Colombo, where every pair of eyes holds a story waiting to be restored, I am ready to contribute my dedication, curiosity, and cultural empathy to your department’s legacy. I look forward to the possibility of serving under your mentorship as we advance ophthalmic care across our nation.</w:t>
      </w:r>
    </w:p>
    <w:p>
      <w:pPr>
        <w:pStyle w:val="BodyText"/>
      </w:pPr>
      <w:r>
        <w:t xml:space="preserve">Yours sincerely,</w:t>
      </w:r>
    </w:p>
    <w:p>
      <w:pPr>
        <w:pStyle w:val="BodyText"/>
      </w:pPr>
      <w:r>
        <w:br/>
      </w:r>
    </w:p>
    <w:p>
      <w:pPr>
        <w:pStyle w:val="BodyText"/>
      </w:pPr>
      <w:r>
        <w:t xml:space="preserve">Dr. Samantha Karunaratne</w:t>
      </w:r>
    </w:p>
    <w:p>
      <w:pPr>
        <w:pStyle w:val="BodyText"/>
      </w:pPr>
      <w:r>
        <w:t xml:space="preserve">Final Year Medical Student, Faculty of Medicine</w:t>
      </w:r>
    </w:p>
    <w:p>
      <w:pPr>
        <w:pStyle w:val="BodyText"/>
      </w:pPr>
      <w:r>
        <w:t xml:space="preserve">University of Peradeniya, Sri Lanka</w:t>
      </w:r>
    </w:p>
    <w:p>
      <w:pPr>
        <w:pStyle w:val="BodyText"/>
      </w:pPr>
      <w:r>
        <w:t xml:space="preserve">Email: samantha.karunaratne@med.up.ac.lk | Phone: +94 77 123 4567</w:t>
      </w:r>
    </w:p>
    <w:p>
      <w:pPr>
        <w:pStyle w:val="BodyText"/>
      </w:pPr>
      <w:r>
        <w:rPr>
          <w:bCs/>
          <w:b/>
        </w:rPr>
        <w:t xml:space="preserve">Word Count:</w:t>
      </w:r>
      <w:r>
        <w:t xml:space="preserve"> </w:t>
      </w:r>
      <w:r>
        <w:t xml:space="preserve">842 words</w:t>
      </w:r>
    </w:p>
    <w:p>
      <w:pPr>
        <w:pStyle w:val="BodyText"/>
      </w:pPr>
      <w:r>
        <w:rPr>
          <w:bCs/>
          <w:b/>
        </w:rPr>
        <w:t xml:space="preserve">Key Phrases Included:</w:t>
      </w:r>
      <w:r>
        <w:t xml:space="preserve"> </w:t>
      </w:r>
      <w:r>
        <w:t xml:space="preserve">"Internship Application Letter" (used 3 times), "Ophthalmologist" (used 3 times), "Sri Lanka Colombo"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dc:title>
  <dc:creator/>
  <dc:language>en</dc:language>
  <cp:keywords/>
  <dcterms:created xsi:type="dcterms:W3CDTF">2026-07-23T05:29:09Z</dcterms:created>
  <dcterms:modified xsi:type="dcterms:W3CDTF">2026-07-23T05:29:09Z</dcterms:modified>
</cp:coreProperties>
</file>

<file path=docProps/custom.xml><?xml version="1.0" encoding="utf-8"?>
<Properties xmlns="http://schemas.openxmlformats.org/officeDocument/2006/custom-properties" xmlns:vt="http://schemas.openxmlformats.org/officeDocument/2006/docPropsVTypes"/>
</file>