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p>
      <w:pPr>
        <w:pStyle w:val="FirstParagraph"/>
      </w:pPr>
      <w:r>
        <w:t xml:space="preserve">International Medical Internship Program</w:t>
      </w:r>
    </w:p>
    <w:bookmarkStart w:id="20" w:name="Xc147b29690205bdc45bfbd4ba20980130eca57d"/>
    <w:p>
      <w:pPr>
        <w:pStyle w:val="Heading1"/>
      </w:pPr>
      <w:r>
        <w:t xml:space="preserve">Internship Application Letter for Ophthalmology Rotation</w:t>
      </w:r>
    </w:p>
    <w:p>
      <w:pPr>
        <w:pStyle w:val="FirstParagraph"/>
      </w:pPr>
      <w:r>
        <w:t xml:space="preserve">Uzbekistan Tashkent | Healthcare Development Initiative</w:t>
      </w:r>
    </w:p>
    <w:bookmarkEnd w:id="20"/>
    <w:p>
      <w:pPr>
        <w:pStyle w:val="BodyText"/>
      </w:pPr>
      <w:r>
        <w:t xml:space="preserve">Tashkent, Uzbekistan</w:t>
      </w:r>
      <w:r>
        <w:br/>
      </w:r>
      <w:r>
        <w:t xml:space="preserve">October 26, 2023</w:t>
      </w:r>
    </w:p>
    <w:p>
      <w:pPr>
        <w:pStyle w:val="BodyText"/>
      </w:pPr>
      <w:r>
        <w:t xml:space="preserve">Hiring Committee</w:t>
      </w:r>
      <w:r>
        <w:br/>
      </w:r>
      <w:r>
        <w:t xml:space="preserve">Central Ophthalmology Hospital of Uzbekistan Tashkent</w:t>
      </w:r>
      <w:r>
        <w:br/>
      </w:r>
      <w:r>
        <w:t xml:space="preserve">Tashkent City, Republic of Uzbekistan</w:t>
      </w:r>
    </w:p>
    <w:bookmarkStart w:id="21" w:name="X682fea1b4c7a67041cfcc4527705807ba21065e"/>
    <w:p>
      <w:pPr>
        <w:pStyle w:val="Heading2"/>
      </w:pPr>
      <w:r>
        <w:t xml:space="preserve">Subject: Formal Application for Ophthalmologist Internship Position at Central Ophthalmology Hospital</w:t>
      </w:r>
    </w:p>
    <w:p>
      <w:pPr>
        <w:pStyle w:val="FirstParagraph"/>
      </w:pPr>
      <w:r>
        <w:t xml:space="preserve">Dear Esteemed Hiring Committee,</w:t>
      </w:r>
    </w:p>
    <w:p>
      <w:pPr>
        <w:pStyle w:val="BodyText"/>
      </w:pPr>
      <w:r>
        <w:t xml:space="preserve">It is with profound enthusiasm and professional dedication that I submit my Internship Application Letter for the Ophthalmologist internship position at the esteemed Central Ophthalmology Hospital in Uzbekistan Tashkent. Having meticulously researched the hospital's pioneering work in cataract surgery, diabetic retinopathy management, and pediatric ophthalmology programs, I am deeply inspired by your commitment to advancing eye care services across Central Asia. As a final-year medical student at [Your University Name] with specialized training in ocular diagnostics and surgical techniques, I believe my academic foundation and clinical aspirations align precisely with the mission of your institution in Uzbekistan Tashkent.</w:t>
      </w:r>
    </w:p>
    <w:p>
      <w:pPr>
        <w:pStyle w:val="BodyText"/>
      </w:pPr>
      <w:r>
        <w:t xml:space="preserve">My journey toward becoming an Ophthalmologist has been intentionally shaped by a commitment to serve communities where eye care access remains critically limited. During my clinical rotations at [Previous Hospital Name] in [Your Country], I observed how disparities in ophthalmic services disproportionately affect rural populations—a challenge that resonates deeply with Uzbekistan's ongoing healthcare modernization efforts. The Central Ophthalmology Hospital's reputation for training local physicians while implementing telemedicine outreach to remote regions of Uzbekistan Tashkent particularly captivated me. Your recent partnership with the World Health Organization to establish mobile eye care units in Navoiy and Samarkand demonstrates a model of sustainable healthcare development I wish to contribute to as a future Ophthalmologist.</w:t>
      </w:r>
    </w:p>
    <w:p>
      <w:pPr>
        <w:pStyle w:val="BodyText"/>
      </w:pPr>
      <w:r>
        <w:t xml:space="preserve">Academically, I have completed 1,200+ hours of hands-on clinical experience, including 360 hours specifically dedicated to ophthalmology at [University Eye Clinic]. My training encompasses comprehensive eye examinations using slit-lamp biomicroscopy, OCT imaging interpretation, and anterior/posterior segment evaluations. I am proficient in performing basic procedures such as corneal scraping for culture, foreign body removal under topical anesthesia, and post-operative suture management. Notably, I led a student initiative at [Your University] to conduct free vision screenings across 15 underserved neighborhoods—serving over 850 patients with diabetic retinopathy or cataract symptoms. This experience reinforced my understanding of the socioeconomic barriers to eye care in developing regions, making me particularly motivated to join your team in Uzbekistan Tashkent where similar challenges exist within the national healthcare framework.</w:t>
      </w:r>
    </w:p>
    <w:p>
      <w:pPr>
        <w:pStyle w:val="BodyText"/>
      </w:pPr>
      <w:r>
        <w:t xml:space="preserve">What excites me most about interning at Central Ophthalmology Hospital is its unique position as a nexus for cross-cultural medical education. Your hospital's international fellowship program has trained physicians from 12 countries, creating an environment where global best practices meet local context. I am eager to learn from your esteemed faculty in managing high-volume caseloads of age-related macular degeneration and glaucoma—conditions that affect over 40% of Uzbekistan's elderly population. Moreover, I have studied the hospital's innovative use of AI-assisted retinal image analysis for early diabetic retinopathy detection, a technology I am keen to implement under expert guidance during my internship in Uzbekistan Tashkent.</w:t>
      </w:r>
    </w:p>
    <w:p>
      <w:pPr>
        <w:pStyle w:val="BodyText"/>
      </w:pPr>
      <w:r>
        <w:t xml:space="preserve">My cultural preparation for working in Uzbekistan Tashkent has been rigorous. I completed intensive language training in Uzbek through the University of Central Asia's program, achieving intermediate proficiency (B1 level) to facilitate patient communication. I have also studied Islamic healthcare ethics and traditional healing practices to better understand cultural nuances in medical interactions—knowledge that will enable me to build trust with patients across Tashkent's diverse communities. During a pre-internship research project on "Barriers to Eye Care in Central Asian Nations," I interviewed 30 ophthalmologists from Uzbekistan, Kyrgyzstan, and Kazakhstan. Their insights on adapting Western surgical protocols for local resource constraints directly inform my approach to collaborative care.</w:t>
      </w:r>
    </w:p>
    <w:p>
      <w:pPr>
        <w:pStyle w:val="BodyText"/>
      </w:pPr>
      <w:r>
        <w:t xml:space="preserve">As an Ophthalmologist-in-training, I am committed to contributing not only clinical skills but also fresh perspectives on evidence-based practice. I propose developing a student-led educational module on pediatric refractive error screening—an initiative that could integrate with your existing school vision programs in Tashkent. My fluency in English and Russian (C1 level) will support seamless communication with international medical teams, while my experience managing multilingual patient populations ensures effective care coordination. I am confident that my proactive approach to learning, demonstrated by my recent publication on "Teleophthalmology for Rural Screening" in the International Journal of Ophthalmic Research (Vol. 12), aligns with your hospital's forward-thinking vision.</w:t>
      </w:r>
    </w:p>
    <w:p>
      <w:pPr>
        <w:pStyle w:val="BodyText"/>
      </w:pPr>
      <w:r>
        <w:t xml:space="preserve">Uzbekistan Tashkent represents a pivotal moment in global eye health advancement—a city where historical medical traditions merge with modern technological innovation. The opportunity to contribute to your hospital's mission while growing under the mentorship of Dr. [Famous Uzbek Ophthalmologist Name] would be an extraordinary privilege. I have attached my CV, academic transcripts, and letters of recommendation from two ophthalmologists who have supervised my clinical work in [Your Country]. I welcome the chance to discuss how my skills in cataract surgery assistance, patient education, and community health outreach can support your team's objectives during a personal interview at your convenience.</w:t>
      </w:r>
    </w:p>
    <w:p>
      <w:pPr>
        <w:pStyle w:val="BodyText"/>
      </w:pPr>
      <w:r>
        <w:t xml:space="preserve">Thank you for considering this Internship Application Letter. I am eager to bring my dedication, technical skills, and cultural sensitivity to the Central Ophthalmology Hospital in Uzbekistan Tashkent—a city where every patient interaction has the potential to restore not just vision, but dignity and opportunity for individuals across our shared community.</w:t>
      </w:r>
    </w:p>
    <w:p>
      <w:pPr>
        <w:pStyle w:val="BodyText"/>
      </w:pPr>
      <w:r>
        <w:t xml:space="preserve">Sincerely,</w:t>
      </w:r>
      <w:r>
        <w:br/>
      </w:r>
      <w:r>
        <w:br/>
      </w:r>
      <w:r>
        <w:t xml:space="preserve">[Your Full Name]</w:t>
      </w:r>
      <w:r>
        <w:br/>
      </w:r>
      <w:r>
        <w:t xml:space="preserve">Medical Student, Class of 2023</w:t>
      </w:r>
      <w:r>
        <w:br/>
      </w:r>
      <w:r>
        <w:t xml:space="preserve">[Your University Name]</w:t>
      </w:r>
      <w:r>
        <w:br/>
      </w:r>
      <w:r>
        <w:t xml:space="preserve">Email: your.email@university.edu | Phone: +[Country Code][Number]</w:t>
      </w:r>
    </w:p>
    <w:p>
      <w:pPr>
        <w:pStyle w:val="BodyText"/>
      </w:pPr>
      <w:r>
        <w:t xml:space="preserve">"In every eye we care for, we restore the world." — Central Ophthalmology Hospital Mission Statement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2026-07-23T09:45:12Z</dcterms:created>
  <dcterms:modified xsi:type="dcterms:W3CDTF">2026-07-23T09:45:12Z</dcterms:modified>
</cp:coreProperties>
</file>

<file path=docProps/custom.xml><?xml version="1.0" encoding="utf-8"?>
<Properties xmlns="http://schemas.openxmlformats.org/officeDocument/2006/custom-properties" xmlns:vt="http://schemas.openxmlformats.org/officeDocument/2006/docPropsVTypes"/>
</file>