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Optometrist Internship Position at Healthcare Facility in DR Congo Kinshasa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Date: October 26, 2023</w:t>
      </w:r>
    </w:p>
    <w:bookmarkStart w:id="21" w:name="a-commitment-to-vision-care-in-kinshasa"/>
    <w:p>
      <w:pPr>
        <w:pStyle w:val="Heading2"/>
      </w:pPr>
      <w:r>
        <w:t xml:space="preserve">A Commitment to Vision Care in Kinshasa</w:t>
      </w:r>
    </w:p>
    <w:p>
      <w:pPr>
        <w:pStyle w:val="FirstParagraph"/>
      </w:pPr>
      <w:r>
        <w:t xml:space="preserve">I am writing with profound enthusiasm to submit my Internship Application Letter for the Optometrist Internship position at your esteemed healthcare facility in DR Congo Kinshasa. As a recent graduate from the [Your University] School of Optometry, I have dedicated my academic journey to mastering the science and compassionate practice of optometry, with a specific focus on serving communities facing significant ophthalmic care disparities. My decision to pursue this internship opportunity in Kinshasa is deeply rooted in both professional purpose and humanitarian conviction.</w:t>
      </w:r>
    </w:p>
    <w:p>
      <w:pPr>
        <w:pStyle w:val="BodyText"/>
      </w:pPr>
      <w:r>
        <w:t xml:space="preserve">DR Congo Kinshasa represents one of the most critical frontiers for expanding access to eye care in Africa. With over 12 million residents concentrated in the capital, urban centers like Kinshasa grapple with a staggering shortage of optometric services—estimated at less than one optometrist per 500,000 people. This gap directly impacts vulnerable populations: cataracts remain the leading cause of avoidable blindness (affecting nearly 1.2 million Congolese), while uncorrected refractive errors plague over 35% of school-aged children. As a future Optometrist committed to primary eye care, I recognize that Kinshasa is not merely a location but a call for action—a place where my clinical skills could directly alleviate suffering and empower communities through sight.</w:t>
      </w:r>
    </w:p>
    <w:p>
      <w:pPr>
        <w:pStyle w:val="BodyText"/>
      </w:pPr>
      <w:r>
        <w:t xml:space="preserve">My academic foundation has equipped me with the technical competencies essential for this internship. During my undergraduate studies, I completed rigorous coursework in ocular anatomy, optometric diagnostics, contact lens management, and pediatric vision screening. In addition to a 400-hour clinical practicum at [Your Clinic/Hospital Name], I spearheaded a community outreach initiative providing free eye screenings to underserved neighborhoods in [Your City/Country]. This experience taught me the nuances of operating within resource-limited settings—a skill directly transferable to Kinshasa’s healthcare landscape. For instance, I learned to adapt refractive testing using portable equipment and prioritize conditions based on urgency (e.g., detecting diabetic retinopathy before it causes irreversible vision loss), principles that align perfectly with your facility’s mission.</w:t>
      </w:r>
    </w:p>
    <w:p>
      <w:pPr>
        <w:pStyle w:val="BodyText"/>
      </w:pPr>
      <w:r>
        <w:t xml:space="preserve">What drives my application for this Optometrist internship in DR Congo Kinshasa is more than professional ambition—it is a personal commitment to health equity. Growing up near the Democratic Republic of Congo’s borders, I witnessed firsthand how preventable vision loss devastates families: children dropping out of school due to uncorrected myopia, farmers unable to tend crops after cataracts develop. These experiences crystallized my understanding that eye care is not a luxury but a fundamental right. In Kinshasa specifically, the convergence of urban poverty, limited infrastructure, and infectious diseases like trachoma creates an urgent need for optometrists who understand both clinical excellence and cultural context. My fluency in French (a vital language for patient communication in DR Congo) and basic Lingala phrases reflect my respect for local communities—a prerequisite I’ve prioritized beyond academic requirements.</w:t>
      </w:r>
    </w:p>
    <w:p>
      <w:pPr>
        <w:pStyle w:val="BodyText"/>
      </w:pPr>
      <w:r>
        <w:t xml:space="preserve">I am particularly drawn to your facility’s innovative approach to integrating optometry into primary healthcare networks. Your recent partnership with [Mention a Specific Local NGO or Project if possible, e.g., "Catholic Relief Services' Eye Care Initiative"] resonates deeply with my belief that sustainable vision care requires collaboration. I am eager to contribute my skills in visual acuity testing, low-vision rehabilitation counseling, and patient education while learning from your team’s expertise in managing high-volume clinics under challenging conditions. My goal is not merely to complete an internship but to become a culturally competent Optometrist who can support long-term capacity building—perhaps by assisting in training local health workers or adapting screening protocols for Kinshasa’s unique demographics.</w:t>
      </w:r>
    </w:p>
    <w:p>
      <w:pPr>
        <w:pStyle w:val="BodyText"/>
      </w:pPr>
      <w:r>
        <w:t xml:space="preserve">My adaptability and resilience have been tested in demanding environments. During a rural health camp in [Another African Country], I managed equipment malfunctions, language barriers, and a surge of patients with advanced eye conditions—skills I will apply immediately in Kinshasa. I understand that this internship demands more than clinical proficiency; it requires navigating complex social dynamics, ethical dilemmas (such as triaging limited resources), and building trust within communities historically marginalized by healthcare systems. My volunteer work at [Mention a Relevant Volunteer Role] taught me to listen first—to prioritize community needs over clinical convenience. In Kinshasa, I will approach every patient with the same humility: recognizing that their vision is not just a medical case but a pathway to education, livelihoods, and dignity.</w:t>
      </w:r>
    </w:p>
    <w:p>
      <w:pPr>
        <w:pStyle w:val="BodyText"/>
      </w:pPr>
      <w:r>
        <w:t xml:space="preserve">The significance of this Optometrist internship in DR Congo Kinshasa extends beyond my personal growth. It represents an opportunity to join a growing movement of healthcare professionals addressing Africa’s eye care crisis. The World Health Organization reports that 80% of blindness in Africa is preventable or treatable—yet only 5% of the continent’s optometric workforce serves its rural and urban populations. By training in Kinshasa, I position myself to contribute meaningfully to this transformation, whether through direct patient care, community advocacy, or future leadership roles. My aspiration is to establish a mobile vision clinic in Kinshasa after completing my licensure—a vision nurtured by the mentorship I seek through your internship program.</w:t>
      </w:r>
    </w:p>
    <w:p>
      <w:pPr>
        <w:pStyle w:val="BodyText"/>
      </w:pPr>
      <w:r>
        <w:t xml:space="preserve">In closing, I offer my unwavering dedication to advancing eye health in DR Congo. This Internship Application Letter embodies not just an opportunity for me to learn, but a promise: that through diligent work and cultural humility, I will honor the trust placed in me by Kinshasa’s communities. Thank you for considering my application. I welcome the chance to discuss how my skills align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Optometry Student, [Your University]</w:t>
      </w:r>
    </w:p>
    <w:bookmarkEnd w:id="21"/>
    <w:p>
      <w:pPr>
        <w:pStyle w:val="BodyText"/>
      </w:pPr>
      <w:r>
        <w:rPr>
          <w:bCs/>
          <w:b/>
        </w:rPr>
        <w:t xml:space="preserve">Word Count Note:</w:t>
      </w:r>
      <w:r>
        <w:t xml:space="preserve"> </w:t>
      </w:r>
      <w:r>
        <w:t xml:space="preserve">This Internship Application Letter for an Optometrist position in DR Congo Kinshasa exceeds 850 words, emphasizing cultural context, regional healthcare challenges, and specific alignment with Kinshasa's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DR Congo Kinshasa</dc:title>
  <dc:creator/>
  <dc:language>en</dc:language>
  <cp:keywords/>
  <dcterms:created xsi:type="dcterms:W3CDTF">2026-07-17T11:42:35Z</dcterms:created>
  <dcterms:modified xsi:type="dcterms:W3CDTF">2026-07-17T11:42:35Z</dcterms:modified>
</cp:coreProperties>
</file>

<file path=docProps/custom.xml><?xml version="1.0" encoding="utf-8"?>
<Properties xmlns="http://schemas.openxmlformats.org/officeDocument/2006/custom-properties" xmlns:vt="http://schemas.openxmlformats.org/officeDocument/2006/docPropsVTypes"/>
</file>