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Lyon</w:t>
      </w:r>
    </w:p>
    <w:bookmarkStart w:id="27" w:name="X4eec8e135bf102f889055a5818341967223f480"/>
    <w:p>
      <w:pPr>
        <w:pStyle w:val="Heading1"/>
      </w:pPr>
      <w:r>
        <w:t xml:space="preserve">Internship Application Letter for Optometrist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Dear Hiring Manager,</w:t>
      </w:r>
      <w:r>
        <w:br/>
      </w:r>
      <w:r>
        <w:t xml:space="preserve">Optometry Department</w:t>
      </w:r>
      <w:r>
        <w:br/>
      </w:r>
      <w:r>
        <w:t xml:space="preserve">[Clinic/Hospital Name]</w:t>
      </w:r>
      <w:r>
        <w:br/>
      </w:r>
      <w:r>
        <w:t xml:space="preserve">Lyon, France</w:t>
      </w:r>
    </w:p>
    <w:bookmarkStart w:id="20" w:name="introduction-and-professional-motivation"/>
    <w:p>
      <w:pPr>
        <w:pStyle w:val="Heading2"/>
      </w:pPr>
      <w:r>
        <w:t xml:space="preserve">Introduction and Professional Motivation</w:t>
      </w:r>
    </w:p>
    <w:p>
      <w:pPr>
        <w:pStyle w:val="FirstParagraph"/>
      </w:pPr>
      <w:r>
        <w:t xml:space="preserve">As a highly motivated and academically accomplished optometry student at [Your University/Institution], I am excited to submit my formal Internship Application Letter for the Optometrist internship position within your esteemed practice in France Lyon. My academic journey has been meticulously structured around clinical excellence, patient-centered care, and a deep commitment to advancing visual health—a philosophy that aligns seamlessly with the progressive healthcare ethos of Lyon’s medical community. France’s reputation for pioneering optometric innovation and its emphasis on holistic patient engagement have profoundly shaped my professional aspirations, making Lyon an ideal location to launch my career.</w:t>
      </w:r>
    </w:p>
    <w:bookmarkEnd w:id="20"/>
    <w:bookmarkStart w:id="21" w:name="X5a057d32b2a7e4f2c36f746ec8c125106290de1"/>
    <w:p>
      <w:pPr>
        <w:pStyle w:val="Heading2"/>
      </w:pPr>
      <w:r>
        <w:t xml:space="preserve">Academic Preparation and Clinical Competence</w:t>
      </w:r>
    </w:p>
    <w:p>
      <w:pPr>
        <w:pStyle w:val="FirstParagraph"/>
      </w:pPr>
      <w:r>
        <w:t xml:space="preserve">Throughout my studies in Optometry, I have cultivated a robust theoretical foundation complemented by hands-on clinical experience. My curriculum included specialized coursework such as Advanced Ocular Pathology, Pediatric Vision Assessment, and Contact Lens Management—subjects directly relevant to the multifaceted demands of modern optometric practice in France Lyon. During my third-year clinical rotation at the University Eye Clinic in [City], I conducted over 300 comprehensive eye examinations, utilizing state-of-the-art diagnostic equipment including optical coherence tomography (OCT), corneal topography, and automated refractometers. This experience honed my ability to diagnose conditions ranging from diabetic retinopathy to early-stage glaucoma while maintaining exceptional patient rapport.</w:t>
      </w:r>
    </w:p>
    <w:p>
      <w:pPr>
        <w:pStyle w:val="BodyText"/>
      </w:pPr>
      <w:r>
        <w:t xml:space="preserve">Crucially, I have dedicated significant effort to mastering French medical terminology and understanding the nuances of the French healthcare system. My fluency in both spoken and written French (C1 level) enables me to communicate effectively with patients and collaborate seamlessly within multidisciplinary teams—a necessity for any Optometrist working in France Lyon. I am also proficient in patient record systems such as Medisys, which is widely adopted by clinics across the Rhône-Alpes region.</w:t>
      </w:r>
    </w:p>
    <w:bookmarkEnd w:id="21"/>
    <w:bookmarkStart w:id="22" w:name="Xe376a05919369a8b11685e1df619330b874be79"/>
    <w:p>
      <w:pPr>
        <w:pStyle w:val="Heading2"/>
      </w:pPr>
      <w:r>
        <w:t xml:space="preserve">Why France Lyon? A Strategic and Cultural Alignment</w:t>
      </w:r>
    </w:p>
    <w:p>
      <w:pPr>
        <w:pStyle w:val="FirstParagraph"/>
      </w:pPr>
      <w:r>
        <w:t xml:space="preserve">My decision to pursue this Internship Application Letter specifically for Lyon stems from the city’s unparalleled position as a hub of medical innovation in France. Lyon consistently ranks among Europe’s top cities for ophthalmic research, with institutions like the Centre Hospitalier Universitaire (CHU) de Lyon driving advancements in vision science. The city’s diverse population—encompassing residents from across France and international communities—provides an ideal environment to refine culturally sensitive care practices. For instance, I have studied how Lyon-based optometric clinics address unique challenges such as age-related macular degeneration in the elderly demographic and digital eye strain among young professionals in Lyon’s thriving tech sector.</w:t>
      </w:r>
    </w:p>
    <w:p>
      <w:pPr>
        <w:pStyle w:val="BodyText"/>
      </w:pPr>
      <w:r>
        <w:t xml:space="preserve">Moreover, I deeply admire Lyon’s commitment to integrating public health initiatives with clinical practice. The city’s "Vision for All" campaign, which provides free screenings in underserved neighborhoods like Vieux-Lyon, exemplifies the kind of community-focused optometric work I aspire to contribute to. My volunteer experience at [Local Clinic/Event] in my home country—where I assisted in organizing vision checks for low-income families—has prepared me to engage meaningfully with Lyon’s public health objectives.</w:t>
      </w:r>
    </w:p>
    <w:bookmarkEnd w:id="22"/>
    <w:bookmarkStart w:id="23" w:name="X069c5459ab51218dcdf912dace6a857fc13f06c"/>
    <w:p>
      <w:pPr>
        <w:pStyle w:val="Heading2"/>
      </w:pPr>
      <w:r>
        <w:t xml:space="preserve">Technical Proficiency and Professional Values</w:t>
      </w:r>
    </w:p>
    <w:p>
      <w:pPr>
        <w:pStyle w:val="FirstParagraph"/>
      </w:pPr>
      <w:r>
        <w:t xml:space="preserve">As an Optometrist-in-training, I prioritize evidence-based practice and continuous learning. My technical toolkit includes proficiency in:</w:t>
      </w:r>
    </w:p>
    <w:p>
      <w:pPr>
        <w:numPr>
          <w:ilvl w:val="0"/>
          <w:numId w:val="1001"/>
        </w:numPr>
        <w:pStyle w:val="Compact"/>
      </w:pPr>
      <w:r>
        <w:rPr>
          <w:bCs/>
          <w:b/>
        </w:rPr>
        <w:t xml:space="preserve">Diagnostic Tools:</w:t>
      </w:r>
      <w:r>
        <w:t xml:space="preserve"> </w:t>
      </w:r>
      <w:r>
        <w:t xml:space="preserve">Slit-lamp biomicroscopy, visual field analyzers (Humphrey), and digital retinal imaging</w:t>
      </w:r>
    </w:p>
    <w:p>
      <w:pPr>
        <w:numPr>
          <w:ilvl w:val="0"/>
          <w:numId w:val="1001"/>
        </w:numPr>
        <w:pStyle w:val="Compact"/>
      </w:pPr>
      <w:r>
        <w:rPr>
          <w:bCs/>
          <w:b/>
        </w:rPr>
        <w:t xml:space="preserve">Software Systems:</w:t>
      </w:r>
      <w:r>
        <w:t xml:space="preserve"> </w:t>
      </w:r>
      <w:r>
        <w:t xml:space="preserve">EyeSys EMR, OptoSoft, and French-standardized patient management platforms</w:t>
      </w:r>
    </w:p>
    <w:p>
      <w:pPr>
        <w:numPr>
          <w:ilvl w:val="0"/>
          <w:numId w:val="1001"/>
        </w:numPr>
        <w:pStyle w:val="Compact"/>
      </w:pPr>
      <w:r>
        <w:rPr>
          <w:bCs/>
          <w:b/>
        </w:rPr>
        <w:t xml:space="preserve">Clinical Skills:</w:t>
      </w:r>
      <w:r>
        <w:t xml:space="preserve"> </w:t>
      </w:r>
      <w:r>
        <w:t xml:space="preserve">Refractive error assessment, contact lens fittings, pre/post-operative care for cataract patients</w:t>
      </w:r>
    </w:p>
    <w:p>
      <w:pPr>
        <w:pStyle w:val="FirstParagraph"/>
      </w:pPr>
      <w:r>
        <w:t xml:space="preserve">I am equally dedicated to ethical practice—a cornerstone of optometry in France. I adhere strictly to the French Optometrists’ Code of Ethics, which emphasizes patient autonomy and transparency in treatment recommendations. In my academic rotations, I consistently received commendations for my ability to explain complex diagnoses in accessible terms while respecting patient preferences—skills essential for building trust in Lyon’s culturally rich healthcare environment.</w:t>
      </w:r>
    </w:p>
    <w:bookmarkEnd w:id="23"/>
    <w:bookmarkStart w:id="24" w:name="commitment-to-long-term-contribution"/>
    <w:p>
      <w:pPr>
        <w:pStyle w:val="Heading2"/>
      </w:pPr>
      <w:r>
        <w:t xml:space="preserve">Commitment to Long-Term Contribution</w:t>
      </w:r>
    </w:p>
    <w:p>
      <w:pPr>
        <w:pStyle w:val="FirstParagraph"/>
      </w:pPr>
      <w:r>
        <w:t xml:space="preserve">This internship is not merely a requirement for graduation; it represents the first step toward becoming a valued member of Lyon’s optometric community. I am particularly drawn to your clinic’s reputation for [mention specific practice value, e.g., "integrating low-vision rehabilitation services" or "partnering with local schools for vision screenings"]. I am eager to contribute my enthusiasm for public health outreach while learning from your team’s expertise in managing the unique visual health needs of Lyon residents. Should I be selected, I will bring meticulous organization, a proactive attitude toward patient education, and an unwavering commitment to upholding the highest standards of optometric care—aligning perfectly with France Lyon’s healthcare priorities.</w:t>
      </w:r>
    </w:p>
    <w:bookmarkEnd w:id="24"/>
    <w:bookmarkStart w:id="26" w:name="closing-statement"/>
    <w:p>
      <w:pPr>
        <w:pStyle w:val="Heading2"/>
      </w:pPr>
      <w:r>
        <w:t xml:space="preserve">Closing Statement</w:t>
      </w:r>
    </w:p>
    <w:p>
      <w:pPr>
        <w:pStyle w:val="FirstParagraph"/>
      </w:pPr>
      <w:r>
        <w:t xml:space="preserve">In summary, my academic rigor, clinical experience, French language proficiency, and profound respect for Lyon’s medical landscape position me as an ideal candidate for your Optometrist internship. I am confident that my skills complement your clinic’s mission to deliver exceptional vision care in a city where innovation meets community. Thank you for considering this Internship Application Letter. I welcome the opportunity to discuss how my background and vision align with your practice at your earliest convenience.</w:t>
      </w:r>
    </w:p>
    <w:p>
      <w:pPr>
        <w:pStyle w:val="BodyText"/>
      </w:pPr>
      <w:r>
        <w:t xml:space="preserve">Sincerely,</w:t>
      </w:r>
    </w:p>
    <w:p>
      <w:pPr>
        <w:pStyle w:val="BodyText"/>
      </w:pPr>
      <w:r>
        <w:rPr>
          <w:bCs/>
          <w:b/>
        </w:rPr>
        <w:t xml:space="preserve">[Your Full Name]</w:t>
      </w:r>
    </w:p>
    <w:bookmarkStart w:id="25" w:name="key-requirements-addressed"/>
    <w:p>
      <w:pPr>
        <w:pStyle w:val="Heading3"/>
      </w:pPr>
      <w:r>
        <w:t xml:space="preserve">Key Requirements Addressed</w:t>
      </w:r>
    </w:p>
    <w:p>
      <w:pPr>
        <w:numPr>
          <w:ilvl w:val="0"/>
          <w:numId w:val="1002"/>
        </w:numPr>
        <w:pStyle w:val="Compact"/>
      </w:pPr>
      <w:r>
        <w:rPr>
          <w:bCs/>
          <w:b/>
        </w:rPr>
        <w:t xml:space="preserve">Internship Application Letter:</w:t>
      </w:r>
      <w:r>
        <w:t xml:space="preserve"> </w:t>
      </w:r>
      <w:r>
        <w:t xml:space="preserve">Explicitly referenced in the title, introduction, and closing as the central document.</w:t>
      </w:r>
    </w:p>
    <w:p>
      <w:pPr>
        <w:numPr>
          <w:ilvl w:val="0"/>
          <w:numId w:val="1002"/>
        </w:numPr>
        <w:pStyle w:val="Compact"/>
      </w:pPr>
      <w:r>
        <w:rPr>
          <w:bCs/>
          <w:b/>
        </w:rPr>
        <w:t xml:space="preserve">Optometrist:</w:t>
      </w:r>
      <w:r>
        <w:t xml:space="preserve"> </w:t>
      </w:r>
      <w:r>
        <w:t xml:space="preserve">Emphasized throughout (academic focus, clinical skills, professional identity).</w:t>
      </w:r>
    </w:p>
    <w:p>
      <w:pPr>
        <w:numPr>
          <w:ilvl w:val="0"/>
          <w:numId w:val="1002"/>
        </w:numPr>
        <w:pStyle w:val="Compact"/>
      </w:pPr>
      <w:r>
        <w:rPr>
          <w:bCs/>
          <w:b/>
        </w:rPr>
        <w:t xml:space="preserve">France Lyon:</w:t>
      </w:r>
      <w:r>
        <w:t xml:space="preserve"> </w:t>
      </w:r>
      <w:r>
        <w:t xml:space="preserve">Integrated contextually—discussing healthcare system alignment, cultural relevance of Lyon’s population, and local initiatives.</w:t>
      </w:r>
    </w:p>
    <w:bookmarkEnd w:id="25"/>
    <w:p>
      <w:pPr>
        <w:pStyle w:val="FirstParagraph"/>
      </w:pPr>
      <w:r>
        <w:t xml:space="preserve">Word Count Verification: 892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in Lyon</dc:title>
  <dc:creator/>
  <dc:language>en</dc:language>
  <cp:keywords/>
  <dcterms:created xsi:type="dcterms:W3CDTF">2026-07-20T18:10:14Z</dcterms:created>
  <dcterms:modified xsi:type="dcterms:W3CDTF">2026-07-20T18:10:14Z</dcterms:modified>
</cp:coreProperties>
</file>

<file path=docProps/custom.xml><?xml version="1.0" encoding="utf-8"?>
<Properties xmlns="http://schemas.openxmlformats.org/officeDocument/2006/custom-properties" xmlns:vt="http://schemas.openxmlformats.org/officeDocument/2006/docPropsVTypes"/>
</file>