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61850094db04d9175d703d45680b6d60d179559"/>
    <w:p>
      <w:pPr>
        <w:pStyle w:val="Heading1"/>
      </w:pPr>
      <w:r>
        <w:t xml:space="preserve">Internship Application Letter for Optometrist Internship in Frankfurt,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Herr/Frau Dr. [Last Name],</w:t>
      </w:r>
      <w:r>
        <w:br/>
      </w:r>
      <w:r>
        <w:t xml:space="preserve">Head of Optometry Department</w:t>
      </w:r>
      <w:r>
        <w:br/>
      </w:r>
      <w:r>
        <w:t xml:space="preserve">EyeCare Frankfurt GmbH</w:t>
      </w:r>
      <w:r>
        <w:br/>
      </w:r>
      <w:r>
        <w:t xml:space="preserve">Kaiserstraße 123</w:t>
      </w:r>
      <w:r>
        <w:br/>
      </w:r>
      <w:r>
        <w:t xml:space="preserve">60329 Frankfurt am Main</w:t>
      </w:r>
      <w:r>
        <w:br/>
      </w:r>
      <w:r>
        <w:t xml:space="preserve">Germany</w:t>
      </w:r>
    </w:p>
    <w:p>
      <w:pPr>
        <w:pStyle w:val="BodyText"/>
      </w:pPr>
      <w:r>
        <w:t xml:space="preserve">Dear Dr. [Last Name],</w:t>
      </w:r>
    </w:p>
    <w:p>
      <w:pPr>
        <w:pStyle w:val="BodyText"/>
      </w:pPr>
      <w:r>
        <w:t xml:space="preserve">It is with profound enthusiasm that I submit my application for the Optometrist Internship position at EyeCare Frankfurt GmbH, as detailed in your recent posting on the Frankfurt Chamber of Commerce’s career portal. As a final-year student completing my Bachelor of Science in Optometry at the University of Applied Sciences in Mainz, I have meticulously prepared myself to contribute meaningfully to your esteemed practice while immersing myself in Germany’s advanced optometric landscape. This Internship Application Letter serves as a formal expression of my commitment to pursuing professional excellence within the German healthcare ecosystem, with Frankfurt as my focal point for growth.</w:t>
      </w:r>
    </w:p>
    <w:p>
      <w:pPr>
        <w:pStyle w:val="BodyText"/>
      </w:pPr>
      <w:r>
        <w:t xml:space="preserve">My academic journey has been rigorously aligned with the standards expected of an Optometrist in Germany. At University of Applied Sciences Mainz, I have completed specialized coursework in ocular disease management, advanced refractive diagnostics, and pediatric optometry—directly mirroring the clinical protocols emphasized by German regulatory bodies like the Bundesärztekammer. My capstone project involved developing a community-based vision screening protocol for elderly populations in Rhein-Main region; this required collaboration with local clinics to navigate Germany’s strict data privacy laws (Datenschutzgrundverordnung), ensuring patient confidentiality while optimizing service delivery. I am proficient in utilizing German-standard diagnostic equipment including the Topcon TRC-NW800 fundus camera and Zeiss IOLMaster biometers, which are integral to modern optometric practice in cities like Frankfurt where technological precision is paramount.</w:t>
      </w:r>
    </w:p>
    <w:p>
      <w:pPr>
        <w:pStyle w:val="BodyText"/>
      </w:pPr>
      <w:r>
        <w:t xml:space="preserve">What particularly draws me to EyeCare Frankfurt GmbH is your clinic’s reputation for integrating cutting-edge technology with patient-centered care—a philosophy I deeply admire. During my research into Germany’s healthcare sector, I noted your recent adoption of AI-assisted retinal analysis software for diabetic eye screening, a service critical to Frankfurt’s aging demographic (where 22% of residents are over 65). As an aspiring Optometrist, I am eager to learn from your team’s expertise in implementing such innovations while adhering to Germany’s stringent clinical guidelines. Frankfurt itself presents an unparalleled environment for this growth: as Germany’s financial hub and a city with over 70 optometric practices, it offers exposure to diverse patient populations—from international business professionals requiring complex contact lens fittings to immigrants seeking culturally sensitive eye care. This diversity mirrors my own commitment to inclusive healthcare, which I demonstrated through volunteer work at Frankfurt’s St. Josef Hospital during my university exchange program.</w:t>
      </w:r>
    </w:p>
    <w:p>
      <w:pPr>
        <w:pStyle w:val="BodyText"/>
      </w:pPr>
      <w:r>
        <w:t xml:space="preserve">My language skills further position me to thrive in your German-speaking setting. I hold a Goethe-Zertifikat B2 in German (achieved with distinction), enabling me to communicate confidently with patients and colleagues. During my academic year abroad at Goethe University Frankfurt, I actively participated in case discussions within the university’s ophthalmology department, refining my medical vocabulary—such as differentiating between “Katarakt” (cataract) and “Glaukom” (glaucoma)—essential for accurate clinical documentation under German legal frameworks. I am also familiar with key German healthcare terminologies like “Augenheilkunde” (ophthalmology) and procedural terms such as “Refractionstest” (refraction test), ensuring seamless integration into your daily workflow without language barriers.</w:t>
      </w:r>
    </w:p>
    <w:p>
      <w:pPr>
        <w:pStyle w:val="BodyText"/>
      </w:pPr>
      <w:r>
        <w:t xml:space="preserve">Beyond technical competencies, I am deeply committed to understanding the cultural nuances of healthcare delivery in Germany. Frankfurt’s multicultural identity—home to over 170 nationalities—demands an Optometrist who can navigate linguistic and cultural differences with empathy. My experience as a student volunteer at the Frankfurter Hilfswerk (Frankfurt Aid Society) taught me to adapt care plans for non-German-speaking patients, a skill I am eager to apply under your guidance. Moreover, I actively follow developments in German optometric policy through the Deutsche Ophthalmologische Gesellschaft (DOG), including recent reforms on tele-optometry regulations—showing my proactive engagement with Germany’s evolving healthcare landscape.</w:t>
      </w:r>
    </w:p>
    <w:p>
      <w:pPr>
        <w:pStyle w:val="BodyText"/>
      </w:pPr>
      <w:r>
        <w:t xml:space="preserve">The Optometrist profession in Germany is not merely a clinical role but a vital component of the nation’s public health infrastructure, and I am determined to uphold its highest standards. Frankfurt offers a unique convergence of academic rigor (with institutions like Goethe University and Darmstadt University of Technology), economic dynamism, and diverse patient needs—making it the ideal setting for my internship. I am particularly impressed by EyeCare Frankfurt’s community outreach initiatives, such as their free vision screenings at Frankfurter Oper, which align with my belief that optometry should serve both individual health goals and broader societal well-being.</w:t>
      </w:r>
    </w:p>
    <w:p>
      <w:pPr>
        <w:pStyle w:val="BodyText"/>
      </w:pPr>
      <w:r>
        <w:t xml:space="preserve">My resume, attached for your review, details additional achievements including first-place recognition in the Hessen Optometry Student Competition (2023) for my innovative approach to low-vision rehabilitation. I am confident that my academic foundation, technical proficiency, and dedication to patient care will allow me to make an immediate contribution to your team while absorbing the nuances of German optometric practice. As a candidate who has researched Germany’s healthcare system with precision and embraced Frankfurt as my professional home base, I am prepared to contribute fully from day one.</w:t>
      </w:r>
    </w:p>
    <w:p>
      <w:pPr>
        <w:pStyle w:val="BodyText"/>
      </w:pPr>
      <w:r>
        <w:t xml:space="preserve">Thank you for considering my Internship Application Letter for this exceptional opportunity. I am eager to discuss how my skills in optometric diagnostics, cultural adaptability, and commitment to patient excellence align with EyeCare Frankfurt GmbH’s mission. I welcome the chance to visit your clinic at your convenience and would be grateful for an interview at your earliest availability.</w:t>
      </w:r>
    </w:p>
    <w:p>
      <w:pPr>
        <w:pStyle w:val="BodyText"/>
      </w:pPr>
      <w:r>
        <w:t xml:space="preserve">With sincere regards,</w:t>
      </w:r>
      <w:r>
        <w:br/>
      </w:r>
      <w:r>
        <w:t xml:space="preserve">[Your Full Name]</w:t>
      </w:r>
      <w:r>
        <w:br/>
      </w:r>
      <w:r>
        <w:t xml:space="preserve">Student of Optometry (B.Sc.)</w:t>
      </w:r>
      <w:r>
        <w:br/>
      </w:r>
      <w:r>
        <w:t xml:space="preserve">University of Applied Sciences in Mainz</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Frankfurt, Germany</dc:title>
  <dc:creator/>
  <cp:keywords/>
  <dcterms:created xsi:type="dcterms:W3CDTF">2026-07-22T09:42:42Z</dcterms:created>
  <dcterms:modified xsi:type="dcterms:W3CDTF">2026-07-22T09:42:42Z</dcterms:modified>
</cp:coreProperties>
</file>

<file path=docProps/custom.xml><?xml version="1.0" encoding="utf-8"?>
<Properties xmlns="http://schemas.openxmlformats.org/officeDocument/2006/custom-properties" xmlns:vt="http://schemas.openxmlformats.org/officeDocument/2006/docPropsVTypes"/>
</file>