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Optometrist Internship Position at VisionCare Clinic, Karachi, Pakistan</w:t>
      </w:r>
    </w:p>
    <w:bookmarkEnd w:id="20"/>
    <w:p>
      <w:pPr>
        <w:pStyle w:val="BodyText"/>
      </w:pPr>
      <w:r>
        <w:t xml:space="preserve">May 15, 2023</w:t>
      </w:r>
    </w:p>
    <w:p>
      <w:pPr>
        <w:pStyle w:val="BodyText"/>
      </w:pPr>
      <w:r>
        <w:t xml:space="preserve">Dr. Sana Ahmed</w:t>
      </w:r>
    </w:p>
    <w:p>
      <w:pPr>
        <w:pStyle w:val="BodyText"/>
      </w:pPr>
      <w:r>
        <w:t xml:space="preserve">Director, VisionCare Clinic</w:t>
      </w:r>
    </w:p>
    <w:p>
      <w:pPr>
        <w:pStyle w:val="BodyText"/>
      </w:pPr>
      <w:r>
        <w:t xml:space="preserve">789 Eye Care Avenue, Block 6-B</w:t>
      </w:r>
    </w:p>
    <w:p>
      <w:pPr>
        <w:pStyle w:val="BodyText"/>
      </w:pPr>
      <w:r>
        <w:t xml:space="preserve">DHA Phase V, Karachi, Pakistan</w:t>
      </w:r>
    </w:p>
    <w:bookmarkStart w:id="21" w:name="X70703bc217de11390edbaed85ff5f9b68a08cc7"/>
    <w:p>
      <w:pPr>
        <w:pStyle w:val="Heading2"/>
      </w:pPr>
      <w:r>
        <w:t xml:space="preserve">Subject: Formal Application for Optometrist Internship Position</w:t>
      </w:r>
    </w:p>
    <w:p>
      <w:pPr>
        <w:pStyle w:val="FirstParagraph"/>
      </w:pPr>
      <w:r>
        <w:t xml:space="preserve">Dear Dr. Ahmed,</w:t>
      </w:r>
    </w:p>
    <w:p>
      <w:pPr>
        <w:pStyle w:val="BodyText"/>
      </w:pPr>
      <w:r>
        <w:t xml:space="preserve">It is with immense enthusiasm and professional dedication that I submit my</w:t>
      </w:r>
      <w:r>
        <w:t xml:space="preserve"> </w:t>
      </w:r>
      <w:r>
        <w:rPr>
          <w:bCs/>
          <w:b/>
        </w:rPr>
        <w:t xml:space="preserve">Internship Application Letter</w:t>
      </w:r>
      <w:r>
        <w:t xml:space="preserve"> </w:t>
      </w:r>
      <w:r>
        <w:t xml:space="preserve">for the Optometrist Internship position at VisionCare Clinic in Karachi, Pakistan. As a final-year Doctor of Optometry student at Aga Khan University's School of Medicine (K-3820), I have meticulously prepared myself to contribute meaningfully to your esteemed institution while gaining invaluable clinical experience within Pakistan's rapidly evolving healthcare landscape. This opportunity represents the perfect confluence of my academic rigor, cultural understanding, and passion for advancing eye care services in Karachi and across</w:t>
      </w:r>
      <w:r>
        <w:t xml:space="preserve"> </w:t>
      </w:r>
      <w:r>
        <w:rPr>
          <w:bCs/>
          <w:b/>
        </w:rPr>
        <w:t xml:space="preserve">Pakistan Karachi</w:t>
      </w:r>
      <w:r>
        <w:t xml:space="preserve">'s diverse communities.</w:t>
      </w:r>
    </w:p>
    <w:p>
      <w:pPr>
        <w:pStyle w:val="BodyText"/>
      </w:pPr>
      <w:r>
        <w:t xml:space="preserve">My academic journey has been meticulously aligned with the needs of optometric practice in Pakistan. Through rigorous coursework covering ocular physiology, binocular vision analysis, contact lens fitting, pediatric optometry, and glaucoma management at Aga Khan University's state-of-the-art facilities in Karachi, I have developed a robust clinical foundation. I completed 600 hours of supervised clinical rotations across three major eye care institutions in Karachi: The Lighthouse Eye Hospital (North Karachi), Al-Shifa Trust Eye Hospital (Malir), and the National Institute of Ophthalmology. During these rotations, I performed comprehensive eye examinations on over 1,200 patients with varied conditions including diabetic retinopathy, cataracts in early stages, refractive errors across all age groups, and low-vision assessments – directly addressing critical gaps in primary eye care services that persist throughout</w:t>
      </w:r>
      <w:r>
        <w:t xml:space="preserve"> </w:t>
      </w:r>
      <w:r>
        <w:rPr>
          <w:bCs/>
          <w:b/>
        </w:rPr>
        <w:t xml:space="preserve">Pakistan Karachi</w:t>
      </w:r>
      <w:r>
        <w:t xml:space="preserve"> </w:t>
      </w:r>
      <w:r>
        <w:t xml:space="preserve">due to limited specialized facilities.</w:t>
      </w:r>
    </w:p>
    <w:p>
      <w:pPr>
        <w:pStyle w:val="BodyText"/>
      </w:pPr>
      <w:r>
        <w:t xml:space="preserve">What particularly drives my application is my profound commitment to serving Pakistan's underserved populations through optometric excellence. Having grown up in a low-income neighborhood of Lyari, I witnessed firsthand the devastating impact of uncorrected vision problems on children's education and adults' livelihoods. In 2021, I spearheaded a community eye screening initiative with 30+ fellow students across eight schools in Korangi Industrial Area, identifying vision impairment in 47% of students – a statistic that deeply informed my clinical approach. This experience cemented my understanding that effective optometric practice in</w:t>
      </w:r>
      <w:r>
        <w:t xml:space="preserve"> </w:t>
      </w:r>
      <w:r>
        <w:rPr>
          <w:bCs/>
          <w:b/>
        </w:rPr>
        <w:t xml:space="preserve">Pakistan Karachi</w:t>
      </w:r>
      <w:r>
        <w:t xml:space="preserve"> </w:t>
      </w:r>
      <w:r>
        <w:t xml:space="preserve">requires not just technical skill but cultural intelligence to bridge communication barriers between healthcare providers and patients from diverse socioeconomic backgrounds. I am eager to apply this community-centered perspective at VisionCare Clinic, where your commitment to accessible eye care aligns precisely with my professional ethos.</w:t>
      </w:r>
    </w:p>
    <w:p>
      <w:pPr>
        <w:pStyle w:val="BodyText"/>
      </w:pPr>
      <w:r>
        <w:t xml:space="preserve">The VisionCare Clinic's reputation for pioneering tele-optometry services in Karachi has particularly resonated with me. In my research on Pakistan's eye care infrastructure, I discovered your innovative mobile clinic program that reaches remote areas of Malir and Korangi – exactly the type of community-focused model I aspire to support. Your recent partnership with the Sindh Health Department for school-based vision screening programs exemplifies the kind of scalable, sustainable solutions needed across</w:t>
      </w:r>
      <w:r>
        <w:t xml:space="preserve"> </w:t>
      </w:r>
      <w:r>
        <w:rPr>
          <w:bCs/>
          <w:b/>
        </w:rPr>
        <w:t xml:space="preserve">Pakistan Karachi</w:t>
      </w:r>
      <w:r>
        <w:t xml:space="preserve">. As an intern at VisionCare Clinic, I would be eager to contribute my experience in developing culturally appropriate patient education materials (which I created during a community project at University) and assist in implementing your tele-optometry framework for rural populations – skills directly transferable to Pakistan's unique healthcare challenges.</w:t>
      </w:r>
    </w:p>
    <w:p>
      <w:pPr>
        <w:pStyle w:val="BodyText"/>
      </w:pPr>
      <w:r>
        <w:t xml:space="preserve">My technical proficiency extends beyond standard clinical skills. I am certified in the latest optical coherence tomography (OCT) interpretation and advanced imaging techniques through the Pakistan Association of Optometrists' training program. I have also completed specialized modules in diabetic eye screening protocols aligned with WHO guidelines for low-resource settings, which are critically relevant to Karachi's growing diabetic population (estimated at 25% of adults according to the Sindh Health Survey 2022). Furthermore, my fluency in Urdu, Sindhi, and English enables seamless communication with patients across Karachi's linguistic spectrum – a vital asset when delivering compassionate care in Pakistan's multicultural urban centers.</w:t>
      </w:r>
    </w:p>
    <w:p>
      <w:pPr>
        <w:pStyle w:val="BodyText"/>
      </w:pPr>
      <w:r>
        <w:t xml:space="preserve">I recognize that effective optometric practice in</w:t>
      </w:r>
      <w:r>
        <w:t xml:space="preserve"> </w:t>
      </w:r>
      <w:r>
        <w:rPr>
          <w:bCs/>
          <w:b/>
        </w:rPr>
        <w:t xml:space="preserve">Pakistan Karachi</w:t>
      </w:r>
      <w:r>
        <w:t xml:space="preserve"> </w:t>
      </w:r>
      <w:r>
        <w:t xml:space="preserve">demands adaptability to resource constraints without compromising quality. During my clinical rotations, I developed cost-effective diagnostic protocols using portable equipment like the Oculus Keratograph for corneal topography when advanced machinery was unavailable – a skill directly applicable to VisionCare Clinic's outreach initiatives. My academic thesis on "Barriers to Optometric Care in Karachi's Informal Settlements" (currently under review by the Pakistan Journal of Eye Health) identified transportation logistics and cultural perceptions as key obstacles, insights I would bring to your team's strategic planning discussions.</w:t>
      </w:r>
    </w:p>
    <w:p>
      <w:pPr>
        <w:pStyle w:val="BodyText"/>
      </w:pPr>
      <w:r>
        <w:t xml:space="preserve">What excites me most about this internship is VisionCare Clinic's leadership role in advancing optometry as a distinct clinical profession within Pakistan's healthcare system. Unlike many clinics that rely on ophthalmologist supervision, your model empowers Optometrists to deliver comprehensive primary eye care – a paradigm shift I am eager to contribute to. As Pakistan's first national vision policy gains traction, institutions like yours are pivotal in shaping the future of eye health services across</w:t>
      </w:r>
      <w:r>
        <w:t xml:space="preserve"> </w:t>
      </w:r>
      <w:r>
        <w:rPr>
          <w:bCs/>
          <w:b/>
        </w:rPr>
        <w:t xml:space="preserve">Pakistan Karachi</w:t>
      </w:r>
      <w:r>
        <w:t xml:space="preserve"> </w:t>
      </w:r>
      <w:r>
        <w:t xml:space="preserve">and beyond. My ambition is not merely to learn clinical procedures but to actively participate in developing sustainable optometric practice frameworks that can be replicated nationwide.</w:t>
      </w:r>
    </w:p>
    <w:p>
      <w:pPr>
        <w:pStyle w:val="BodyText"/>
      </w:pPr>
      <w:r>
        <w:t xml:space="preserve">My resume, attached for your review, details additional certifications including First Aid &amp; CPR certification from the Pakistan Red Crescent Society and participation in WHO's "Prevent Blindness" training module. I have also included letters of recommendation from Dr. Zara Qureshi (Director of Clinical Training at Aga Khan University) and Dr. Farhan Ali (Chief Optometrist at Al-Shifa Trust Eye Hospital), both attesting to my clinical competence and community engagement.</w:t>
      </w:r>
    </w:p>
    <w:p>
      <w:pPr>
        <w:pStyle w:val="BodyText"/>
      </w:pPr>
      <w:r>
        <w:t xml:space="preserve">I am eager to bring my proactive approach, technical skills, and deep understanding of Karachi's eye care needs to VisionCare Clinic. The prospect of contributing to your mission while learning from Pakistan's premier optometry team represents an unparalleled opportunity for professional growth. I would be honored to discuss how my background in community-based optometric practice aligns with your clinic's vision during an interview at your earliest convenience.</w:t>
      </w:r>
    </w:p>
    <w:p>
      <w:pPr>
        <w:pStyle w:val="BodyText"/>
      </w:pPr>
      <w:r>
        <w:t xml:space="preserve">Thank you for considering my application as part of this vital</w:t>
      </w:r>
      <w:r>
        <w:t xml:space="preserve"> </w:t>
      </w:r>
      <w:r>
        <w:rPr>
          <w:bCs/>
          <w:b/>
        </w:rPr>
        <w:t xml:space="preserve">Internship Application Letter</w:t>
      </w:r>
      <w:r>
        <w:t xml:space="preserve">. I look forward to the possibility of contributing to VisionCare Clinic's legacy of excellence in eye care across Pakistan Karachi and beyond.</w:t>
      </w:r>
    </w:p>
    <w:p>
      <w:pPr>
        <w:pStyle w:val="BodyText"/>
      </w:pPr>
      <w:r>
        <w:t xml:space="preserve">Sincerely,</w:t>
      </w:r>
    </w:p>
    <w:p>
      <w:pPr>
        <w:pStyle w:val="BodyText"/>
      </w:pPr>
      <w:r>
        <w:t xml:space="preserve">Ali Hassan</w:t>
      </w:r>
    </w:p>
    <w:p>
      <w:pPr>
        <w:pStyle w:val="BodyText"/>
      </w:pPr>
      <w:r>
        <w:t xml:space="preserve">Doctor of Optometry Candidate (Expected June 2023)</w:t>
      </w:r>
    </w:p>
    <w:p>
      <w:pPr>
        <w:pStyle w:val="BodyText"/>
      </w:pPr>
      <w:r>
        <w:t xml:space="preserve">Aga Khan University, School of Medicine</w:t>
      </w:r>
    </w:p>
    <w:p>
      <w:pPr>
        <w:pStyle w:val="BodyText"/>
      </w:pPr>
      <w:r>
        <w:t xml:space="preserve">Karachi, Pakistan | +92-315-7894567 | ali.hassan@aku.edu.pk</w:t>
      </w:r>
    </w:p>
    <w:p>
      <w:pPr>
        <w:pStyle w:val="BodyText"/>
      </w:pPr>
      <w:r>
        <w:t xml:space="preserve">Word Count: 824</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dc:title>
  <dc:creator/>
  <dc:language>en</dc:language>
  <cp:keywords/>
  <dcterms:created xsi:type="dcterms:W3CDTF">2026-07-21T11:39:55Z</dcterms:created>
  <dcterms:modified xsi:type="dcterms:W3CDTF">2026-07-21T11:39:55Z</dcterms:modified>
</cp:coreProperties>
</file>

<file path=docProps/custom.xml><?xml version="1.0" encoding="utf-8"?>
<Properties xmlns="http://schemas.openxmlformats.org/officeDocument/2006/custom-properties" xmlns:vt="http://schemas.openxmlformats.org/officeDocument/2006/docPropsVTypes"/>
</file>