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Bangkok,</w:t>
      </w:r>
      <w:r>
        <w:t xml:space="preserve"> </w:t>
      </w:r>
      <w:r>
        <w:t xml:space="preserve">Thailand</w:t>
      </w:r>
    </w:p>
    <w:bookmarkStart w:id="21" w:name="internship-application-letter"/>
    <w:p>
      <w:pPr>
        <w:pStyle w:val="Heading1"/>
      </w:pPr>
      <w:r>
        <w:t xml:space="preserve">INTERNSHIP APPLICATION LETTER</w:t>
      </w:r>
    </w:p>
    <w:bookmarkStart w:id="20" w:name="Xdceafee459bdafc8cb6b0710e90972b7b2f71b9"/>
    <w:p>
      <w:pPr>
        <w:pStyle w:val="Heading2"/>
      </w:pPr>
      <w:r>
        <w:t xml:space="preserve">Optometrist Internship Application for Bangkok, Thailand</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VisionCare Clinic (Pty) Ltd.</w:t>
      </w:r>
      <w:r>
        <w:br/>
      </w:r>
      <w:r>
        <w:t xml:space="preserve">15th Floor, Siam Square Tower</w:t>
      </w:r>
      <w:r>
        <w:br/>
      </w:r>
      <w:r>
        <w:t xml:space="preserve">Phaya Thai Road, Pathumwan</w:t>
      </w:r>
      <w:r>
        <w:br/>
      </w:r>
      <w:r>
        <w:t xml:space="preserve">Bangkok 10330, Thailand</w:t>
      </w:r>
    </w:p>
    <w:p>
      <w:pPr>
        <w:pStyle w:val="BodyText"/>
      </w:pPr>
      <w:r>
        <w:t xml:space="preserve">Dear Hiring Manager,</w:t>
      </w:r>
    </w:p>
    <w:p>
      <w:pPr>
        <w:pStyle w:val="BodyText"/>
      </w:pPr>
      <w:r>
        <w:t xml:space="preserve">I am writing to express my profound enthusiasm for the Optometrist Internship position at VisionCare Clinic in Bangkok, Thailand. As a dedicated final-year Doctor of Optometry student at [Your University Name], I have meticulously prepared myself to contribute meaningfully to your esteemed institution while immersing myself in the dynamic ophthalmic landscape of Thailand's vibrant capital city. This</w:t>
      </w:r>
      <w:r>
        <w:t xml:space="preserve"> </w:t>
      </w:r>
      <w:r>
        <w:rPr>
          <w:bCs/>
          <w:b/>
        </w:rPr>
        <w:t xml:space="preserve">Internship Application Letter</w:t>
      </w:r>
      <w:r>
        <w:t xml:space="preserve"> </w:t>
      </w:r>
      <w:r>
        <w:t xml:space="preserve">represents not merely a professional opportunity, but a deeply personal commitment to advancing my clinical skills within the specific healthcare context of</w:t>
      </w:r>
      <w:r>
        <w:t xml:space="preserve"> </w:t>
      </w:r>
      <w:r>
        <w:rPr>
          <w:bCs/>
          <w:b/>
        </w:rPr>
        <w:t xml:space="preserve">Thailand Bangkok</w:t>
      </w:r>
      <w:r>
        <w:t xml:space="preserve">.</w:t>
      </w:r>
    </w:p>
    <w:p>
      <w:pPr>
        <w:pStyle w:val="BodyText"/>
      </w:pPr>
      <w:r>
        <w:t xml:space="preserve">My academic journey has been intentionally focused on understanding the unique eye health challenges prevalent in Southeast Asia. At [Your University Name], I completed specialized coursework including Tropical Ophthalmology, Vision Rehabilitation in Diverse Populations, and Community Eye Health Systems – subjects directly relevant to Bangkok's diverse demographic. Thailand faces significant challenges with myopia progression among schoolchildren (affecting approximately 70% of urban adolescents) and rising diabetic retinopathy cases due to lifestyle shifts. I have studied these epidemiological patterns extensively and am eager to apply this knowledge within the Bangkok community through hands-on experience at your clinic.</w:t>
      </w:r>
    </w:p>
    <w:p>
      <w:pPr>
        <w:pStyle w:val="BodyText"/>
      </w:pPr>
      <w:r>
        <w:t xml:space="preserve">My clinical rotations at [Previous Clinic/University Eye Hospital] provided foundational skills that I believe align with VisionCare's patient-centered approach. During my rotation, I managed over 300 patient encounters per week under supervision, performing comprehensive eye exams, detecting early-stage cataracts in elderly patients (a critical concern in Thailand's aging population), and conducting contact lens fittings for the diverse ethnic groups visiting our clinic. What distinguishes my experience is my proactive engagement with cultural factors – I learned to communicate effectively with Thai patients using appropriate honorifics ('Khun' titles) and demonstrated sensitivity to family-centered healthcare decisions common in Thai culture. I successfully adapted examination techniques for patients who exhibited discomfort during traditional eye assessments, a skill essential for effective practice in</w:t>
      </w:r>
      <w:r>
        <w:t xml:space="preserve"> </w:t>
      </w:r>
      <w:r>
        <w:rPr>
          <w:bCs/>
          <w:b/>
        </w:rPr>
        <w:t xml:space="preserve">Thailand Bangkok</w:t>
      </w:r>
      <w:r>
        <w:t xml:space="preserve">.</w:t>
      </w:r>
    </w:p>
    <w:p>
      <w:pPr>
        <w:pStyle w:val="BodyText"/>
      </w:pPr>
      <w:r>
        <w:t xml:space="preserve">What draws me specifically to VisionCare Clinic is your institution's reputation for pioneering community outreach programs across Bangkok. Your partnership with the Thai Optometric Association to provide free eye screenings in Bang Kapi district exemplifies the kind of socially conscious optometry I aspire to practice. I have followed your work with admiration, particularly your recent initiative addressing visual impairment among street vendors – a population often overlooked in urban healthcare. As an intern, I am eager to contribute to similar projects while learning from your team's expertise in navigating Bangkok's complex healthcare ecosystem and engaging with communities across the city's neighborhoods.</w:t>
      </w:r>
    </w:p>
    <w:p>
      <w:pPr>
        <w:pStyle w:val="BodyText"/>
      </w:pPr>
      <w:r>
        <w:t xml:space="preserve">I understand that succeeding as an</w:t>
      </w:r>
      <w:r>
        <w:t xml:space="preserve"> </w:t>
      </w:r>
      <w:r>
        <w:rPr>
          <w:bCs/>
          <w:b/>
        </w:rPr>
        <w:t xml:space="preserve">Optometrist</w:t>
      </w:r>
      <w:r>
        <w:t xml:space="preserve"> </w:t>
      </w:r>
      <w:r>
        <w:t xml:space="preserve">in Thailand requires more than clinical proficiency – it demands cultural fluency. To prepare for my time in Bangkok, I have been studying basic Thai language phrases (including 'Sawasdee khrap' and 'Chai mai?') and completed a cultural competency module on Southeast Asian healthcare practices through the International Society of Optometry. I am committed to respecting Thai traditions, such as observing the appropriate dress code in medical settings (modest attire with covered shoulders) and understanding that eye care decisions often involve multiple family members. My goal is not just to learn optometric techniques, but to integrate into Thailand's healthcare community with humility and respect.</w:t>
      </w:r>
    </w:p>
    <w:p>
      <w:pPr>
        <w:pStyle w:val="BodyText"/>
      </w:pPr>
      <w:r>
        <w:t xml:space="preserve">My academic achievements reflect my dedication: I graduated at the top 10% of my class with a focus on pediatric optometry research, presenting findings on early intervention strategies for schoolchildren's vision problems at the National Optometry Conference in Chiang Mai. My research specifically considered Southeast Asian dietary factors influencing eye health – a context directly applicable to Bangkok's diverse population. Furthermore, I have been certified in First Aid and CPR (American Heart Association) with specific training in managing medical emergencies common in Thai settings, including heat-related illnesses that can affect patient examinations.</w:t>
      </w:r>
    </w:p>
    <w:p>
      <w:pPr>
        <w:pStyle w:val="BodyText"/>
      </w:pPr>
      <w:r>
        <w:t xml:space="preserve">Why Bangkok? The city represents the perfect convergence of advanced eye care facilities and immense community need. As Thailand's economic hub, Bangkok offers unparalleled exposure to cutting-edge optometric technology while simultaneously presenting the challenges of serving a rapidly growing urban population with varying access to care. I am particularly inspired by the Thai government's 'Vision 2030' initiative aimed at reducing avoidable blindness – an ambition that resonates deeply with my professional ethos. An internship at VisionCare Clinic would provide the ideal foundation for me to contribute meaningfully to this national goal while developing as an optometrist who understands both clinical excellence and cultural context.</w:t>
      </w:r>
    </w:p>
    <w:p>
      <w:pPr>
        <w:pStyle w:val="BodyText"/>
      </w:pPr>
      <w:r>
        <w:t xml:space="preserve">I am prepared to fully commit to the internship schedule and relocate immediately upon acceptance. I have researched Bangkok's public transportation system, including the BTS Skytrain that provides easy access to your clinic in Pathumwan district. My accommodation arrangements include a homestay near Siam Square, ensuring both cultural immersion and proximity to your facility. I am confident that my academic background, clinical foundation, cultural preparedness, and genuine passion for serving Thailand's eye care community make me an exceptional candidate for this</w:t>
      </w:r>
      <w:r>
        <w:t xml:space="preserve"> </w:t>
      </w:r>
      <w:r>
        <w:rPr>
          <w:bCs/>
          <w:b/>
        </w:rPr>
        <w:t xml:space="preserve">Optometrist Internship</w:t>
      </w:r>
      <w:r>
        <w:t xml:space="preserve"> </w:t>
      </w:r>
      <w:r>
        <w:t xml:space="preserve">position.</w:t>
      </w:r>
    </w:p>
    <w:p>
      <w:pPr>
        <w:pStyle w:val="BodyText"/>
      </w:pPr>
      <w:r>
        <w:t xml:space="preserve">I would be honored to discuss how my skills align with VisionCare Clinic's mission during an interview at your earliest convenience. Thank you for considering my application. I look forward to the possibility of contributing to the visual health of Bangkok's residents under your expert guidance.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Doctor of Optometry Candidate</w:t>
      </w:r>
    </w:p>
    <w:p>
      <w:pPr>
        <w:pStyle w:val="BodyText"/>
      </w:pPr>
      <w:r>
        <w:t xml:space="preserve">[Your University Name]</w:t>
      </w:r>
    </w:p>
    <w:p>
      <w:pPr>
        <w:pStyle w:val="BodyText"/>
      </w:pPr>
      <w:r>
        <w:t xml:space="preserve">Email: [your.email@university.edu] | Phone: +66 812345678</w:t>
      </w:r>
    </w:p>
    <w:p>
      <w:pPr>
        <w:pStyle w:val="BodyText"/>
      </w:pPr>
      <w:r>
        <w:rPr>
          <w:iCs/>
          <w:i/>
        </w:rPr>
        <w:t xml:space="preserve">Note: This</w:t>
      </w:r>
      <w:r>
        <w:rPr>
          <w:iCs/>
          <w:i/>
        </w:rPr>
        <w:t xml:space="preserve"> </w:t>
      </w:r>
      <w:r>
        <w:rPr>
          <w:bCs/>
          <w:b/>
          <w:iCs/>
          <w:i/>
        </w:rPr>
        <w:t xml:space="preserve">Internship Application Letter</w:t>
      </w:r>
      <w:r>
        <w:rPr>
          <w:iCs/>
          <w:i/>
        </w:rPr>
        <w:t xml:space="preserve"> </w:t>
      </w:r>
      <w:r>
        <w:rPr>
          <w:iCs/>
          <w:i/>
        </w:rPr>
        <w:t xml:space="preserve">has been specifically crafted for the Optometrist position within Thailand Bangkok's healthcare environment, incorporating cultural context, local eye health challenges, and institutional alignment. Word count: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Bangkok, Thailand</dc:title>
  <dc:creator/>
  <dc:language>en</dc:language>
  <cp:keywords/>
  <dcterms:created xsi:type="dcterms:W3CDTF">2026-07-21T13:05:39Z</dcterms:created>
  <dcterms:modified xsi:type="dcterms:W3CDTF">2026-07-21T13:05:39Z</dcterms:modified>
</cp:coreProperties>
</file>

<file path=docProps/custom.xml><?xml version="1.0" encoding="utf-8"?>
<Properties xmlns="http://schemas.openxmlformats.org/officeDocument/2006/custom-properties" xmlns:vt="http://schemas.openxmlformats.org/officeDocument/2006/docPropsVTypes"/>
</file>