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Caracas,</w:t>
      </w:r>
      <w:r>
        <w:t xml:space="preserve"> </w:t>
      </w:r>
      <w:r>
        <w:t xml:space="preserve">Venezuela</w:t>
      </w:r>
    </w:p>
    <w:p>
      <w:pPr>
        <w:pStyle w:val="FirstParagraph"/>
      </w:pPr>
      <w:r>
        <w:t xml:space="preserve">CARACAS OPTOMETRY ASSOCIATION</w:t>
      </w:r>
    </w:p>
    <w:p>
      <w:pPr>
        <w:pStyle w:val="BodyText"/>
      </w:pPr>
      <w:r>
        <w:t xml:space="preserve">María Fernández García</w:t>
      </w:r>
      <w:r>
        <w:br/>
      </w:r>
      <w:r>
        <w:t xml:space="preserve">Avenida Las Mercedes, Edificio Sambil, Piso 3</w:t>
      </w:r>
      <w:r>
        <w:br/>
      </w:r>
      <w:r>
        <w:t xml:space="preserve">Caracas, Distrito Capital 1050</w:t>
      </w:r>
      <w:r>
        <w:br/>
      </w:r>
      <w:r>
        <w:t xml:space="preserve">maria.fernandez.opto@gmail.com | +58 412-345-6789</w:t>
      </w:r>
    </w:p>
    <w:p>
      <w:pPr>
        <w:pStyle w:val="BodyText"/>
      </w:pPr>
      <w:r>
        <w:t xml:space="preserve">June 15, 2023</w:t>
      </w:r>
    </w:p>
    <w:p>
      <w:pPr>
        <w:pStyle w:val="BodyText"/>
      </w:pPr>
      <w:r>
        <w:t xml:space="preserve">Dr. Alejandro Mendoza</w:t>
      </w:r>
      <w:r>
        <w:br/>
      </w:r>
      <w:r>
        <w:t xml:space="preserve">Director de Prácticas Profesionales</w:t>
      </w:r>
      <w:r>
        <w:br/>
      </w:r>
      <w:r>
        <w:t xml:space="preserve">Clínica Oftalmológica Centro Médico Caracas</w:t>
      </w:r>
      <w:r>
        <w:br/>
      </w:r>
      <w:r>
        <w:t xml:space="preserve">Avenida Francisco de Miranda, Edificio Panamericano, Piso 8</w:t>
      </w:r>
      <w:r>
        <w:br/>
      </w:r>
      <w:r>
        <w:t xml:space="preserve">Caracas, Venezuela</w:t>
      </w:r>
    </w:p>
    <w:p>
      <w:pPr>
        <w:pStyle w:val="BodyText"/>
      </w:pPr>
      <w:r>
        <w:t xml:space="preserve">Internship Application Letter for Optometrist Position</w:t>
      </w:r>
    </w:p>
    <w:p>
      <w:pPr>
        <w:pStyle w:val="BodyText"/>
      </w:pPr>
      <w:r>
        <w:t xml:space="preserve">Dear Dr. Mendoza,</w:t>
      </w:r>
    </w:p>
    <w:p>
      <w:pPr>
        <w:pStyle w:val="BodyText"/>
      </w:pPr>
      <w:r>
        <w:t xml:space="preserve">It is with profound enthusiasm and deep respect for the healthcare legacy of Venezuela Caracas that I submit my Internship Application Letter for the Optometrist internship position at Clínica Oftalmológica Centro Médico Caracas. As a final-year student at Universidad Central de Venezuela's School of Optometry, where I have immersed myself in both theoretical foundations and practical clinical training within the unique socio-medical landscape of Venezuela, I am eager to contribute my skills to an institution that embodies excellence in eye care for the people of Caracas. This opportunity represents not merely a professional milestone but a vital step toward serving our nation's visual health needs during this critical period.</w:t>
      </w:r>
    </w:p>
    <w:p>
      <w:pPr>
        <w:pStyle w:val="BodyText"/>
      </w:pPr>
      <w:r>
        <w:t xml:space="preserve">My academic journey at UCV has been meticulously designed to align with the challenges and opportunities of optometric practice in Venezuela Caracas. I have completed rigorous coursework including Advanced Ocular Pathology, Pediatric Optometry, and Community Eye Health Management – subjects particularly relevant to addressing prevalent conditions like diabetic retinopathy and refractive errors that disproportionately affect Caracas' diverse population. Through my clinical rotations at Hospital Universitario de la Universidad Central de Venezuela (HUV-UCV), I have gained hands-on experience using slit lamps, tonometers, and automated perimeters under the supervision of seasoned professionals. This exposure has instilled in me a profound appreciation for the precision required in optometric diagnosis – a skill set I am prepared to bring to your esteemed clinic.</w:t>
      </w:r>
    </w:p>
    <w:p>
      <w:pPr>
        <w:pStyle w:val="BodyText"/>
      </w:pPr>
      <w:r>
        <w:t xml:space="preserve">What compels me most about applying for this Internship Application Letter is my unwavering commitment to serving Venezuela Caracas. Having grown up in Baruta, a municipality of Caracas with significant underserved communities, I have witnessed firsthand how visual impairments exacerbate socioeconomic challenges. During my undergraduate research project titled "Optometric Care Accessibility in Metropolitan Caracas," I surveyed 120 families across five neighborhoods and documented critical gaps in primary eye care services. This experience cemented my resolve to work within Venezuela's healthcare ecosystem, where every patient deserves dignity and quality vision care – a principle that resonates deeply with Clínica Oftalmológica Centro Médico Caracas' mission statement. I am particularly inspired by your clinic's community outreach programs that provide free screenings at public schools in Petare and Los Teques, demonstrating the kind of compassionate, accessible optometry I aspire to practice.</w:t>
      </w:r>
    </w:p>
    <w:p>
      <w:pPr>
        <w:pStyle w:val="BodyText"/>
      </w:pPr>
      <w:r>
        <w:t xml:space="preserve">My technical competencies align precisely with modern optometric standards required for success in Caracas' dynamic healthcare environment. I am proficient in digital retinal imaging systems, contact lens fittings for complex corneal conditions (including post-LASIK cases common among Caracas' working population), and comprehensive visual field testing. Additionally, I have developed strong cultural competence through interactions with patients from all socioeconomic backgrounds across Venezuela – a crucial asset when addressing vision health disparities prevalent in cities like Caracas where economic constraints often delay critical care. My fluency in Spanish (native) and English (fluency level C1) enables me to communicate effectively with the international patient population frequently referred to high-end clinics in Caracas.</w:t>
      </w:r>
    </w:p>
    <w:p>
      <w:pPr>
        <w:pStyle w:val="BodyText"/>
      </w:pPr>
      <w:r>
        <w:t xml:space="preserve">Beyond technical skills, I bring an understanding of Venezuela's specific healthcare challenges that directly informs my approach to optometric practice. I am acutely aware of the resource limitations affecting eye care facilities nationwide, having participated in a UCV initiative to repurpose donated optical equipment for community health centers. This experience taught me innovative problem-solving – skills I would apply immediately at your clinic to optimize patient flow during high-demand periods. Furthermore, my volunteer work with Fundación Ojos de Venezuela has given me insight into the psychosocial impact of vision loss, particularly among elderly patients in Caracas' rapidly aging population. These experiences have shaped my belief that an Optometrist must be both a clinical expert and a compassionate advocate – qualities I embody daily in all patient interactions.</w:t>
      </w:r>
    </w:p>
    <w:p>
      <w:pPr>
        <w:pStyle w:val="BodyText"/>
      </w:pPr>
      <w:r>
        <w:t xml:space="preserve">I am especially drawn to Clínica Oftalmológica Centro Médico Caracas because of your pioneering work in integrating teleoptometry services for rural communities surrounding Caracas. In an era where technology can bridge healthcare gaps, this initiative perfectly aligns with my interest in leveraging digital tools for expanded access. I have completed a certification in Telehealth Optometry Practices through the Pan-American Health Organization (PAHO), which would allow me to immediately contribute to your expanding remote consultation program. Moreover, your clinic's partnership with Venezuela's Ministry of Health on the "Vision for All" national initiative demonstrates leadership in addressing systemic challenges – an environment where I am eager to grow as a future Optometrist committed to transforming eye care delivery.</w:t>
      </w:r>
    </w:p>
    <w:p>
      <w:pPr>
        <w:pStyle w:val="BodyText"/>
      </w:pPr>
      <w:r>
        <w:t xml:space="preserve">My academic record reflects consistent excellence (3.9/4.0 GPA), with honors in Clinical Optometry and recognition as Student of the Year 2022 by UCV's Faculty of Health Sciences. I am confident that my proactive attitude, technical aptitude, and deep understanding of Venezuela Caracas' healthcare context position me to make meaningful contributions from day one. I have attached my detailed curriculum vitae, academic transcripts, and letters of recommendation from Dr. Elena Rodriguez (UCV Professor) and Dr. Carlos Jiménez (Head Optometrist at HUV-UCV), who can attest to my clinical readiness.</w:t>
      </w:r>
    </w:p>
    <w:p>
      <w:pPr>
        <w:pStyle w:val="BodyText"/>
      </w:pPr>
      <w:r>
        <w:t xml:space="preserve">As Venezuela navigates complex health challenges, optometry stands as a frontline defense against preventable vision loss – especially critical in Caracas where urbanization and environmental factors strain our healthcare system. I am not merely seeking an internship; I am seeking to join a vanguard of dedicated professionals committed to building sustainable eye care infrastructure across Venezuela. The opportunity to learn under your mentorship would be the culmination of my academic preparation and my lifelong dedication to serving the visual health needs of Caracas residents.</w:t>
      </w:r>
    </w:p>
    <w:p>
      <w:pPr>
        <w:pStyle w:val="BodyText"/>
      </w:pPr>
      <w:r>
        <w:t xml:space="preserve">Thank you for considering this Internship Application Letter. I have enclosed all required documentation and welcome the opportunity to discuss how my skills in optometric care, community engagement, and innovative problem-solving can support Clínica Oftalmológica Centro Médico Caracas' mission. I am available for an interview at your earliest convenience and can be reached by email or phone during business hours (Caracas time).</w:t>
      </w:r>
    </w:p>
    <w:p>
      <w:pPr>
        <w:pStyle w:val="BodyText"/>
      </w:pPr>
      <w:r>
        <w:t xml:space="preserve">With profound respect for Venezuela's healthcare tradition and deep enthusiasm for this opportunity,</w:t>
      </w:r>
    </w:p>
    <w:p>
      <w:pPr>
        <w:pStyle w:val="BodyText"/>
      </w:pPr>
      <w:r>
        <w:t xml:space="preserve">Sincerely,</w:t>
      </w:r>
      <w:r>
        <w:br/>
      </w:r>
      <w:r>
        <w:br/>
      </w:r>
      <w:r>
        <w:t xml:space="preserve">María Fernández García</w:t>
      </w:r>
      <w:r>
        <w:br/>
      </w:r>
      <w:r>
        <w:t xml:space="preserve">Final-Year Optometry Student</w:t>
      </w:r>
      <w:r>
        <w:br/>
      </w:r>
      <w:r>
        <w:t xml:space="preserve">Universidad Central de Venezuela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Caracas, Venezuela</dc:title>
  <dc:creator/>
  <dc:language>en</dc:language>
  <cp:keywords/>
  <dcterms:created xsi:type="dcterms:W3CDTF">2026-07-23T03:59:31Z</dcterms:created>
  <dcterms:modified xsi:type="dcterms:W3CDTF">2026-07-23T03:59:31Z</dcterms:modified>
</cp:coreProperties>
</file>

<file path=docProps/custom.xml><?xml version="1.0" encoding="utf-8"?>
<Properties xmlns="http://schemas.openxmlformats.org/officeDocument/2006/custom-properties" xmlns:vt="http://schemas.openxmlformats.org/officeDocument/2006/docPropsVTypes"/>
</file>