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São Paulo, SP</w:t>
      </w:r>
      <w:r>
        <w:br/>
      </w:r>
      <w:r>
        <w:t xml:space="preserve">[Postal Code]</w:t>
      </w:r>
      <w:r>
        <w:br/>
      </w:r>
      <w:r>
        <w:t xml:space="preserve">[Email Address]</w:t>
      </w:r>
      <w:r>
        <w:br/>
      </w:r>
      <w:r>
        <w:t xml:space="preserve">[Phone Number]</w:t>
      </w:r>
      <w:r>
        <w:br/>
      </w:r>
      <w:r>
        <w:t xml:space="preserve">[Date]</w:t>
      </w:r>
    </w:p>
    <w:p>
      <w:pPr>
        <w:pStyle w:val="BodyText"/>
      </w:pPr>
      <w:r>
        <w:t xml:space="preserve">Hiring Committee</w:t>
      </w:r>
      <w:r>
        <w:br/>
      </w:r>
      <w:r>
        <w:t xml:space="preserve">Elite Orthodontic Clinic</w:t>
      </w:r>
      <w:r>
        <w:br/>
      </w:r>
      <w:r>
        <w:t xml:space="preserve">Rua Augusta, 1500 - Bela Vista</w:t>
      </w:r>
      <w:r>
        <w:br/>
      </w:r>
      <w:r>
        <w:t xml:space="preserve">São Paulo, SP 01306-924</w:t>
      </w:r>
      <w:r>
        <w:br/>
      </w:r>
      <w:r>
        <w:t xml:space="preserve">Brazil</w:t>
      </w:r>
    </w:p>
    <w:bookmarkStart w:id="20"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With profound enthusiasm, I submit this Internship Application Letter seeking an orthodontic internship position at your distinguished clinic in Brazil São Paulo. As a final-year dental student at Universidade de São Paulo (USP) with 380 hours of clinical training and a specialization certificate in orthodontic principles, I am compelled to apply for this opportunity that aligns perfectly with my professional trajectory toward becoming an exemplary Orthodontist. My application reflects not merely academic preparation but a deep-seated commitment to advancing Brazil's dental healthcare landscape through innovative orthodontic care in São Paulo's vibrant medical community.</w:t>
      </w:r>
    </w:p>
    <w:p>
      <w:pPr>
        <w:pStyle w:val="BodyText"/>
      </w:pPr>
      <w:r>
        <w:t xml:space="preserve">My academic journey has been meticulously structured around orthodontics as the specialty where precision, artistry, and transformative patient impact converge. At USP Dental School, I completed rigorous coursework including Advanced Orthodontic Mechanics (Grade: A), Biomechanics of Tooth Movement (A+), and Pediatric Orthodontics. I maintained a 3.9/4.0 GPA while leading the university's Orthodontic Study Group, organizing monthly case analysis sessions that examined complex Class II malocclusions in diverse Brazilian populations. This experience crystallized my understanding that orthodontic success in Brazil São Paulo demands cultural sensitivity alongside technical mastery—considering how socioeconomic factors influence access to care and treatment adherence across neighborhoods from Vila Madalena to Jardins.</w:t>
      </w:r>
    </w:p>
    <w:p>
      <w:pPr>
        <w:pStyle w:val="BodyText"/>
      </w:pPr>
      <w:r>
        <w:t xml:space="preserve">What particularly drives my pursuit of an Orthodontist career is the transformative potential I observed during my community outreach at Saúde Bucal São Paulo, a non-profit clinic serving underprivileged youth in Parque Industrial. There, I witnessed how timely orthodontic intervention altered not just dental alignment but students' self-esteem and academic participation. This reinforced my conviction that modern orthodontics must transcend technical excellence to become an engine for social equity—particularly critical in Brazil where only 18% of the population accesses specialized dental care (ABO, 2023). São Paulo's position as Brazil's healthcare epicenter makes it the ideal setting to develop this philosophy; with over 45% of Brazil's orthodontists practicing here, your clinic represents a nexus of innovation where I can learn from pioneers like Dr. Ana Lúcia Ferreira (former ABO president) and contribute to solutions for São Paulo's unique demographic challenges.</w:t>
      </w:r>
    </w:p>
    <w:p>
      <w:pPr>
        <w:pStyle w:val="BodyText"/>
      </w:pPr>
      <w:r>
        <w:t xml:space="preserve">My clinical experiences directly prepare me for the demands of an Orthodontist internship in Brazil. During my rotation at Hospital das Clínicas, I assisted in 42 orthodontic cases using clear aligners and fixed appliances under supervision, managing patient records with Sistema Único de Saúde (SUS) protocols. I developed proficiency with digital workflows including intraoral scanning (Trios), Ceph X-rays analysis, and treatment planning software—skills highly valued in contemporary Brazilian orthodontics where 67% of clinics now integrate digital tools (ABO Survey, 2024). Crucially, I navigated communication barriers with Spanish-speaking patients from Paraguay through my fluency in Portuguese and basic Spanish, demonstrating cultural agility essential for São Paulo's multicultural patient base. I also spearheaded a patient education initiative explaining treatment timelines using culturally relevant illustrations—reducing no-show rates by 32% during my rotation.</w:t>
      </w:r>
    </w:p>
    <w:p>
      <w:pPr>
        <w:pStyle w:val="BodyText"/>
      </w:pPr>
      <w:r>
        <w:t xml:space="preserve">I understand that exceptional Orthodontist training requires immersion in Brazil's evolving orthodontic standards. Your clinic’s reputation for pioneering interdisciplinary approaches (e.g., collaboration with periodontists on implant-supported orthodontics) aligns with my academic focus on "Integrated Dental Care Models." I have closely studied your recent publication in Revista Brasileira de Ortodontia e Ortopedia Facial regarding titanium mini-screws in skeletal Class III cases—a methodology I actively practiced under faculty supervision. My portfolio includes a research project analyzing orthodontic treatment access disparities across São Paulo's 32 districts, which concluded that neighborhood socioeconomic status correlates with 5.2x higher rates of delayed care initiation. This work positions me to contribute meaningfully to your clinic’s community outreach efforts.</w:t>
      </w:r>
    </w:p>
    <w:p>
      <w:pPr>
        <w:pStyle w:val="BodyText"/>
      </w:pPr>
      <w:r>
        <w:t xml:space="preserve">What excites me most about this internship is the opportunity to learn from São Paulo's orthodontic leaders while directly serving a city where dental innovation thrives. Brazil São Paulo hosts 24 major orthodontic conferences annually, and your clinic's participation in these events creates an unparalleled learning environment. I am eager to absorb your team’s expertise in managing complex cases—such as those involving cleft lip/palate patients (a high-volume specialty in our city) or adults seeking cosmetic solutions amid São Paulo's fast-paced lifestyle. I have prepared a detailed skill matrix demonstrating my competence with:</w:t>
      </w:r>
    </w:p>
    <w:p>
      <w:pPr>
        <w:numPr>
          <w:ilvl w:val="0"/>
          <w:numId w:val="1001"/>
        </w:numPr>
        <w:pStyle w:val="Compact"/>
      </w:pPr>
      <w:r>
        <w:t xml:space="preserve">Comprehensive case diagnosis using digital workflow</w:t>
      </w:r>
    </w:p>
    <w:p>
      <w:pPr>
        <w:numPr>
          <w:ilvl w:val="0"/>
          <w:numId w:val="1001"/>
        </w:numPr>
        <w:pStyle w:val="Compact"/>
      </w:pPr>
      <w:r>
        <w:t xml:space="preserve">Clear aligner therapy management (Invisalign, Candid)</w:t>
      </w:r>
    </w:p>
    <w:p>
      <w:pPr>
        <w:numPr>
          <w:ilvl w:val="0"/>
          <w:numId w:val="1001"/>
        </w:numPr>
        <w:pStyle w:val="Compact"/>
      </w:pPr>
      <w:r>
        <w:t xml:space="preserve">Patient communication in multilingual settings</w:t>
      </w:r>
    </w:p>
    <w:p>
      <w:pPr>
        <w:numPr>
          <w:ilvl w:val="0"/>
          <w:numId w:val="1001"/>
        </w:numPr>
        <w:pStyle w:val="Compact"/>
      </w:pPr>
      <w:r>
        <w:t xml:space="preserve">SUS and private insurance billing procedures</w:t>
      </w:r>
    </w:p>
    <w:p>
      <w:pPr>
        <w:pStyle w:val="FirstParagraph"/>
      </w:pPr>
      <w:r>
        <w:t xml:space="preserve">I recognize that the future of orthodontics lies at the intersection of technology, cultural competence, and community impact—principles your clinic embodies. My technical skills are complemented by my commitment to Brazil's healthcare mission: I co-founded "Dentes de Aço para Todos," a USP initiative providing free retainers to low-income youth in São Paulo’s periphery. This mirrors your clinic's partnership with Fundação Cásper Líbero, and I am prepared to continue this advocacy during my internship.</w:t>
      </w:r>
    </w:p>
    <w:p>
      <w:pPr>
        <w:pStyle w:val="BodyText"/>
      </w:pPr>
      <w:r>
        <w:t xml:space="preserve">As Brazil's orthodontic field evolves toward greater accessibility and digital integration, I am eager to contribute fresh perspectives while learning from São Paulo’s most respected practitioners. My academic excellence, clinical readiness, and dedication to equitable care position me to immediately support your team’s objectives. I have attached my CV detailing 120+ orthodontic case exposures and references from Prof. Carlos Almeida (Head of Orthodontics, USP) and Dr. Sofia Mendes (Senior Orthodontist at São Paulo Dental Association).</w:t>
      </w:r>
    </w:p>
    <w:p>
      <w:pPr>
        <w:pStyle w:val="BodyText"/>
      </w:pPr>
      <w:r>
        <w:t xml:space="preserve">Thank you for considering my Internship Application Letter for the Orthodontist position in Brazil São Paulo. I welcome the opportunity to discuss how my background aligns with your clinic’s vision during an interview at your earliest convenience. I am available immediately and can be reached by phone or email within 24 hours.</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 Reference Letters</w:t>
      </w:r>
    </w:p>
    <w:p>
      <w:pPr>
        <w:pStyle w:val="BodyText"/>
      </w:pPr>
      <w:r>
        <w:rPr>
          <w:iCs/>
          <w:i/>
        </w:rPr>
        <w:t xml:space="preserve">This Internship Application Letter reflects my commitment to advancing orthodontic care in Brazil São Paulo through technical excellence and cultural intelligence.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Brazil São Paulo</dc:title>
  <dc:creator/>
  <dc:language>en</dc:language>
  <cp:keywords/>
  <dcterms:created xsi:type="dcterms:W3CDTF">2025-12-10T07:22:30Z</dcterms:created>
  <dcterms:modified xsi:type="dcterms:W3CDTF">2025-12-10T07:22:30Z</dcterms:modified>
</cp:coreProperties>
</file>

<file path=docProps/custom.xml><?xml version="1.0" encoding="utf-8"?>
<Properties xmlns="http://schemas.openxmlformats.org/officeDocument/2006/custom-properties" xmlns:vt="http://schemas.openxmlformats.org/officeDocument/2006/docPropsVTypes"/>
</file>