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040856572a62957e91e4e2b7e5c3ec005c917e4"/>
    <w:p>
      <w:pPr>
        <w:pStyle w:val="Heading1"/>
      </w:pPr>
      <w:r>
        <w:t xml:space="preserve">INTERNSHIP APPLICATION LETTER FOR ORTHODONTIC TRAINING</w:t>
      </w:r>
    </w:p>
    <w:p>
      <w:pPr>
        <w:pStyle w:val="FirstParagraph"/>
      </w:pPr>
      <w:r>
        <w:rPr>
          <w:bCs/>
          <w:b/>
        </w:rPr>
        <w:t xml:space="preserve">Applicant:</w:t>
      </w:r>
      <w:r>
        <w:t xml:space="preserve"> </w:t>
      </w:r>
      <w:r>
        <w:t xml:space="preserve">Ana María Pérez Rojas</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Director of Clinical Training</w:t>
      </w:r>
      <w:r>
        <w:br/>
      </w:r>
      <w:r>
        <w:t xml:space="preserve">Clínica Dental Bogotá Ortopedia</w:t>
      </w:r>
      <w:r>
        <w:br/>
      </w:r>
      <w:r>
        <w:t xml:space="preserve">Avenida Ciudad de Cali #98-45</w:t>
      </w:r>
      <w:r>
        <w:br/>
      </w:r>
      <w:r>
        <w:t xml:space="preserve">Bogotá, Colombia</w:t>
      </w:r>
    </w:p>
    <w:bookmarkEnd w:id="20"/>
    <w:p>
      <w:pPr>
        <w:pStyle w:val="BodyText"/>
      </w:pPr>
      <w:r>
        <w:t xml:space="preserve">Dear Director of Clinical Training,</w:t>
      </w:r>
    </w:p>
    <w:p>
      <w:pPr>
        <w:pStyle w:val="BodyText"/>
      </w:pPr>
      <w:r>
        <w:t xml:space="preserve">It is with profound enthusiasm that I submit my application for the Orthodontic Internship Position at Clínica Dental Bogotá Ortopedia, as advertised on the Colombian Dental Association's (Colombian Society of Orthodontics) professional portal. As a final-year dental student at Universidad de los Andes' Facultad de Odontología in Bogotá, I have meticulously prepared for this opportunity to contribute to and learn from your esteemed institution's pioneering work in orthodontic care within the vibrant metropolis of Colombia Bogotá. This Internship Application Letter represents not merely a professional aspiration, but a deeply personal commitment to advancing dental health equity across our nation's most dynamic urban center.</w:t>
      </w:r>
    </w:p>
    <w:p>
      <w:pPr>
        <w:pStyle w:val="BodyText"/>
      </w:pPr>
      <w:r>
        <w:t xml:space="preserve">My academic journey at Universidad de los Andes has been intentionally structured to cultivate specialized orthodontic expertise aligned with the unique demographic and socioeconomic realities of Colombia Bogotá. Through rigorous coursework including *Advanced Orthodontic Treatment Planning*, *Pediatric Dentistry in Multicultural Contexts*, and *Digital Orthodontics (3D Imaging &amp; CAD/CAM)*, I have developed a robust theoretical foundation. In my recent capstone project titled "Orthodontic Accessibility Barriers for Low-Income Adolescents in Bogotá's Eastern Districts," I analyzed data from 270 patients across five public health centers – revealing that transportation costs and lack of specialized pediatric orthodontists prevent 63% of adolescents from receiving timely treatment. This research directly informs my professional purpose: to become an orthodontist who actively dismantles systemic barriers in Colombia's healthcare landscape, particularly within Bogotá where urban sprawl creates significant access disparities.</w:t>
      </w:r>
    </w:p>
    <w:p>
      <w:pPr>
        <w:pStyle w:val="BodyText"/>
      </w:pPr>
      <w:r>
        <w:t xml:space="preserve">What distinguishes my candidacy is my hands-on experience within Colombia's evolving orthodontic ecosystem. During summer 2023, I completed a supervised clinical rotation at *Centro de Especialidades Odontológicas La Candelaria*, where I assisted in 147 orthodontic cases under Dr. Elena Mora’s mentorship – including complex Class II malocclusions and cleft palate follow-ups using the latest Invisalign technology. I also co-created a community outreach initiative that provided free dental screenings to 210 children at Escuela Normal Rural San Javier, establishing protocols for early orthodontic intervention in resource-limited settings. This experience taught me the critical importance of culturally competent care – recognizing how Bogotá’s diverse populations (including Afro-Colombian, Indigenous, and immigrant communities) require tailored communication strategies and treatment approaches that respect cultural values around oral health.</w:t>
      </w:r>
    </w:p>
    <w:p>
      <w:pPr>
        <w:pStyle w:val="BodyText"/>
      </w:pPr>
      <w:r>
        <w:t xml:space="preserve">I am particularly drawn to Clínica Dental Bogotá Ortopedia’s innovative *Bogotá Youth Orthodontic Equity Program*, which provides subsidized treatment for students from public schools across the city. Your clinic’s integration of teleorthodontics to serve remote neighborhoods like Suba and Engativá mirrors my own advocacy work through the *Universidad de los Andes Dental Outreach Club*. I am eager to contribute to this mission by assisting in patient triage, digital record management, and developing educational materials in both Spanish and Quechua for indigenous communities – a skillset honed through my volunteer work with the *Asociación de Salud Indígena Bogotá* last semester. This institutional alignment is precisely why I believe your clinic represents the optimal environment for me to grow as an orthodontist committed to Colombia’s health equity goals.</w:t>
      </w:r>
    </w:p>
    <w:p>
      <w:pPr>
        <w:pStyle w:val="BodyText"/>
      </w:pPr>
      <w:r>
        <w:t xml:space="preserve">My technical competencies are matched by a deep understanding of Colombia's healthcare context. I am certified in *Resuscitación Cardiovascular Básica* (BLS) through the Colombian Red Cross and proficient in *Dentrix Dental Software*, *OrthoCAD*, and *3Shape Trios* digital scanners – all tools actively used at Clínica Dental Bogotá Ortopedia. More significantly, I possess fluency in Spanish (native), English (fluent), and basic Quechua, enabling me to bridge communication gaps with diverse patients across Colombia Bogotá’s 10% indigenous population. During a recent dental mission to the Andean region of Cundinamarca, I adapted treatment explanations for elderly Quechua-speaking patients using visual aids – a skill I would apply to enhance patient trust in Bogotá's multicultural clinics.</w:t>
      </w:r>
    </w:p>
    <w:p>
      <w:pPr>
        <w:pStyle w:val="BodyText"/>
      </w:pPr>
      <w:r>
        <w:t xml:space="preserve">Colombia faces a critical shortage of orthodontists (1 per 50,000 people nationally), with Bogotá accounting for 27% of the country’s specialist shortages despite being home to 7.4 million residents. I view this as both a challenge and an opportunity – precisely why I am determined to complete my internship at your clinic, where we collaborate with the *Hospital San José*’s pediatric department to address this gap through integrated care models. My academic research on orthodontic financing schemes has shown that clinics combining public-private partnerships (like Clínica Dental Bogotá Ortopedia’s model) achieve 40% higher patient retention in low-income groups – a metric I am eager to help optimize during my internship.</w:t>
      </w:r>
    </w:p>
    <w:p>
      <w:pPr>
        <w:pStyle w:val="BodyText"/>
      </w:pPr>
      <w:r>
        <w:t xml:space="preserve">I recognize that becoming an effective Orthodontist transcends clinical skill; it demands understanding Colombia's social fabric. In Bogotá, where dental anxiety rates exceed the national average by 22% (per 2023 Ministry of Health data), I have practiced mindfulness techniques to alleviate patient stress – a strategy I refined while volunteering at *Clínica de Salud Mental de Kennedy*. My approach prioritizes empathy: I actively listen to patients' concerns about treatment costs, cultural perceptions of "perfect teeth," and school-related anxiety (especially prevalent among Bogotá's 15-year-olds). This human-centered perspective aligns with your clinic’s patient testimonials praising "treatment that respects our family traditions."</w:t>
      </w:r>
    </w:p>
    <w:p>
      <w:pPr>
        <w:pStyle w:val="BodyText"/>
      </w:pPr>
      <w:r>
        <w:t xml:space="preserve">My internship at Clínica Dental Bogotá Ortopedia would be the crucial bridge between my academic rigor and professional identity as a Colombian orthodontist. I am prepared to dedicate 40 hours weekly across your morning/evening shifts, including Saturday clinics serving migrant communities – a schedule that mirrors my current volunteer commitments at *Asociación de Migrantes Latinoamericanos*. With my fluency in the linguistic and cultural landscape of Colombia Bogotá, I am uniquely positioned to support your team in delivering care that is not only technically exceptional but profoundly accessible.</w:t>
      </w:r>
    </w:p>
    <w:p>
      <w:pPr>
        <w:pStyle w:val="BodyText"/>
      </w:pPr>
      <w:r>
        <w:t xml:space="preserve">Thank you for considering this Internship Application Letter. I have attached my CV, academic transcripts (including a 4.0 GPA in orthodontic specialization courses), and recommendation letters from Dr. Mora (Clinica Dental Bogotá Ortopedia) and Prof. Carlos Vélez (Universidad de los Andes). I welcome the opportunity to discuss how my commitment to transforming orthodontic care in Colombia Bogotá aligns with your clinic’s vision during an interview at your earliest convenience.</w:t>
      </w:r>
    </w:p>
    <w:p>
      <w:pPr>
        <w:pStyle w:val="BodyText"/>
      </w:pPr>
      <w:r>
        <w:t xml:space="preserve">With profound respect for Colombia's dental profession,</w:t>
      </w:r>
    </w:p>
    <w:p>
      <w:pPr>
        <w:pStyle w:val="BodyText"/>
      </w:pPr>
      <w:r>
        <w:t xml:space="preserve">Ana María Pérez Rojas</w:t>
      </w:r>
    </w:p>
    <w:p>
      <w:pPr>
        <w:pStyle w:val="BodyText"/>
      </w:pPr>
      <w:r>
        <w:t xml:space="preserve">Final-Year Dental Student, Universidad de los Andes</w:t>
      </w:r>
    </w:p>
    <w:p>
      <w:pPr>
        <w:pStyle w:val="BodyText"/>
      </w:pPr>
      <w:r>
        <w:t xml:space="preserve">Celular: +57 316 123 4567 | Email: am.perezrojas@uniandes.edu.co</w:t>
      </w:r>
    </w:p>
    <w:p>
      <w:pPr>
        <w:pStyle w:val="BodyText"/>
      </w:pPr>
      <w:r>
        <w:t xml:space="preserve">LinkedIn: linkedin.com/in/ana-maria-perez-rojas-orthodontist</w:t>
      </w:r>
    </w:p>
    <w:p>
      <w:pPr>
        <w:pStyle w:val="BodyText"/>
      </w:pPr>
      <w:r>
        <w:t xml:space="preserve">Word Count: 872 | Document Prepared for Orthodontic Internship Application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Colombia Bogotá</dc:title>
  <dc:creator/>
  <dc:language>en</dc:language>
  <cp:keywords/>
  <dcterms:created xsi:type="dcterms:W3CDTF">2026-07-24T19:34:50Z</dcterms:created>
  <dcterms:modified xsi:type="dcterms:W3CDTF">2026-07-24T19:34:50Z</dcterms:modified>
</cp:coreProperties>
</file>

<file path=docProps/custom.xml><?xml version="1.0" encoding="utf-8"?>
<Properties xmlns="http://schemas.openxmlformats.org/officeDocument/2006/custom-properties" xmlns:vt="http://schemas.openxmlformats.org/officeDocument/2006/docPropsVTypes"/>
</file>