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Peru</w:t>
      </w:r>
      <w:r>
        <w:t xml:space="preserve"> </w:t>
      </w:r>
      <w:r>
        <w:t xml:space="preserve">Lima</w:t>
      </w:r>
    </w:p>
    <w:p>
      <w:pPr>
        <w:pStyle w:val="FirstParagraph"/>
      </w:pPr>
      <w:r>
        <w:t xml:space="preserve">Maria Fernandez</w:t>
      </w:r>
    </w:p>
    <w:p>
      <w:pPr>
        <w:pStyle w:val="BodyText"/>
      </w:pPr>
      <w:r>
        <w:t xml:space="preserve">Calle San Martín N° 145, Miraflores</w:t>
      </w:r>
    </w:p>
    <w:p>
      <w:pPr>
        <w:pStyle w:val="BodyText"/>
      </w:pPr>
      <w:r>
        <w:t xml:space="preserve">Lima, Peru</w:t>
      </w:r>
    </w:p>
    <w:p>
      <w:pPr>
        <w:pStyle w:val="BodyText"/>
      </w:pPr>
      <w:r>
        <w:t xml:space="preserve">Email: maria.fernandez@email.com | Phone: +51 987 654 321</w:t>
      </w:r>
    </w:p>
    <w:p>
      <w:pPr>
        <w:pStyle w:val="BodyText"/>
      </w:pPr>
      <w:r>
        <w:t xml:space="preserve">October 26, 2023</w:t>
      </w:r>
    </w:p>
    <w:p>
      <w:pPr>
        <w:pStyle w:val="BodyText"/>
      </w:pPr>
      <w:r>
        <w:t xml:space="preserve">Dr. Carlos Mendoza</w:t>
      </w:r>
    </w:p>
    <w:p>
      <w:pPr>
        <w:pStyle w:val="BodyText"/>
      </w:pPr>
      <w:r>
        <w:t xml:space="preserve">Director of Orthodontics &amp; Clinical Operations</w:t>
      </w:r>
    </w:p>
    <w:p>
      <w:pPr>
        <w:pStyle w:val="BodyText"/>
      </w:pPr>
      <w:r>
        <w:t xml:space="preserve">Sonrisas Brillantes Orthodontic Clinic</w:t>
      </w:r>
    </w:p>
    <w:p>
      <w:pPr>
        <w:pStyle w:val="BodyText"/>
      </w:pPr>
      <w:r>
        <w:t xml:space="preserve">Avenida Petit Thouars N° 789, Miraflores</w:t>
      </w:r>
    </w:p>
    <w:p>
      <w:pPr>
        <w:pStyle w:val="BodyText"/>
      </w:pPr>
      <w:r>
        <w:t xml:space="preserve">Lima, Peru</w:t>
      </w:r>
    </w:p>
    <w:bookmarkStart w:id="20" w:name="Xee2c106bd4b33186459c852bb38006e949a7950"/>
    <w:p>
      <w:pPr>
        <w:pStyle w:val="Heading1"/>
      </w:pPr>
      <w:r>
        <w:t xml:space="preserve">Internship Application Letter for Orthodontist Position</w:t>
      </w:r>
    </w:p>
    <w:p>
      <w:pPr>
        <w:pStyle w:val="FirstParagraph"/>
      </w:pPr>
      <w:r>
        <w:t xml:space="preserve">Dear Dr. Mendoza,</w:t>
      </w:r>
    </w:p>
    <w:p>
      <w:pPr>
        <w:pStyle w:val="BodyText"/>
      </w:pPr>
      <w:r>
        <w:t xml:space="preserve">It is with profound enthusiasm that I submit my Internship Application Letter for the Orthodontic Internship position at Sonrisas Brillantes Orthodontic Clinic in Peru Lima. As a dedicated final-year dental student at the Universidad Nacional Mayor de San Marcos, I have meticulously prepared for this opportunity to contribute to your esteemed practice while developing under the mentorship of Peru's leading orthodontic specialists. This application represents not merely a step in my professional journey, but a deliberate commitment to advancing my skills within the vibrant and growing orthodontic landscape of Lima.</w:t>
      </w:r>
    </w:p>
    <w:p>
      <w:pPr>
        <w:pStyle w:val="BodyText"/>
      </w:pPr>
      <w:r>
        <w:t xml:space="preserve">My academic foundation has been rigorously built upon core principles of dental science with specialized emphasis on orthodontics. During my undergraduate studies, I completed 18 months of intensive clinical rotations at Hospital Nacional Cayetano Heredia, where I observed over 250 orthodontic cases including complex Class II malocclusions, skeletal discrepancies requiring surgical intervention, and interdisciplinary treatment planning involving prosthodontics and periodontics. My academic thesis on "The Impact of Digital Orthodontic Technology on Treatment Outcomes in Peruvian Adolescents" earned departmental recognition for its innovative approach to addressing regional dental health challenges. This research directly connects to your clinic's pioneering use of 3D digital imaging, a technology I have actively studied through online certification from the American Association of Orthodontists.</w:t>
      </w:r>
    </w:p>
    <w:p>
      <w:pPr>
        <w:pStyle w:val="BodyText"/>
      </w:pPr>
      <w:r>
        <w:t xml:space="preserve">What particularly draws me to this opportunity in Peru Lima is the unique convergence of cultural richness and clinical innovation that defines your practice. Having grown up in the diverse neighborhoods of Lima, I understand firsthand how orthodontic care intersects with socioeconomic factors influencing dental access across Peru. In my volunteer work at Clinica de Salud Oral Barriada Jiron, I provided basic oral health education to 300+ families in low-income communities – an experience that reinforced my belief that exceptional orthodontic care must be both scientifically precise and culturally sensitive. Your clinic's community outreach programs, particularly the "Smile for All" initiative providing subsidized treatment to students from public schools in Lima, deeply resonate with my professional values. I am eager to contribute to these efforts while learning from your team's distinguished approach to patient-centered orthodontics in our diverse Peruvian context.</w:t>
      </w:r>
    </w:p>
    <w:p>
      <w:pPr>
        <w:pStyle w:val="BodyText"/>
      </w:pPr>
      <w:r>
        <w:t xml:space="preserve">My technical proficiency extends beyond classroom theory. I have mastered the use of advanced orthodontic software including OrthoCAD for virtual treatment simulation, and I am certified in Invisalign® Clinician Training (Level 1) through Align Technology. During my externship at Dental Solutions Lima, I assisted in processing over 450 digital impressions using iTero Element scanners – a skill directly transferable to your clinic's state-of-the-art workflow. My clinical observations revealed how meticulously Sonrisas Brillantes integrates evidence-based practice with patient education; for instance, your team's method of using 3D models to explain treatment plans to adolescents has significantly improved compliance rates. I am prepared to immediately support this methodology while developing my own approach under your guidance.</w:t>
      </w:r>
    </w:p>
    <w:p>
      <w:pPr>
        <w:pStyle w:val="BodyText"/>
      </w:pPr>
      <w:r>
        <w:t xml:space="preserve">The cultural dimension of this internship in Peru Lima holds particular significance for me. As a native Spanish speaker with conversational English proficiency, I understand the importance of bridging communication gaps between clinicians and patients from Lima's varied backgrounds – from traditional markets like Mercado de Surco to cosmopolitan districts like San Isidro. My fluency in Quechua, gained through community service in Cusco prior to my dental studies, enables me to connect with indigenous patients who often face barriers accessing specialized care. This linguistic versatility allows for culturally competent communication that aligns perfectly with your clinic's patient-centered philosophy and Peru Lima's multicultural reality.</w:t>
      </w:r>
    </w:p>
    <w:p>
      <w:pPr>
        <w:pStyle w:val="BodyText"/>
      </w:pPr>
      <w:r>
        <w:t xml:space="preserve">I am particularly impressed by Dr. Mendoza's recent publication in the Journal of Peruvian Orthodontics on "Adapting Modern Orthodontic Techniques for South American Dental Anatomy" – a work that demonstrates your commitment to advancing orthodontic science within our regional context. Your leadership in developing the Lima Orthodontic Residency Program has elevated standards across Peru, and I am eager to learn from this innovative approach. I understand the competitive nature of securing an internship position at your clinic, but my dedication to continuous improvement is demonstrated through my consistent 4.0 GPA in orthodontics coursework and active participation in monthly case study discussions at the Colegio de Odontólogos del Perú.</w:t>
      </w:r>
    </w:p>
    <w:p>
      <w:pPr>
        <w:pStyle w:val="BodyText"/>
      </w:pPr>
      <w:r>
        <w:t xml:space="preserve">Beyond technical skills, I bring qualities essential for success as an Orthodontist intern: meticulous attention to detail (evidenced by my award for precision in model mounting), unwavering patience with complex treatment plans, and genuine empathy for patients navigating orthodontic journeys. During a challenging case involving a child with severe dental anxiety at Hospital Cayetano Heredia, I developed personalized relaxation techniques that transformed his experience – resulting in 100% treatment compliance. This experience taught me that an effective Orthodontist must balance scientific precision with human connection, values I know your clinic embodies daily.</w:t>
      </w:r>
    </w:p>
    <w:p>
      <w:pPr>
        <w:pStyle w:val="BodyText"/>
      </w:pPr>
      <w:r>
        <w:t xml:space="preserve">My aspiration to become a specialist Orthodontist in Peru Lima extends beyond clinical excellence. I envision contributing to national dental health initiatives by developing culturally appropriate orthodontic education materials for Peruvian schools – a project I would be honored to discuss with your team. The opportunity to learn from pioneers like yourself at Sonrisas Brillantes would provide the critical foundation for this mission. Your clinic's reputation for innovation and community impact makes it the ideal environment where I can grow while serving Lima's dental health needs with dedication.</w:t>
      </w:r>
    </w:p>
    <w:p>
      <w:pPr>
        <w:pStyle w:val="BodyText"/>
      </w:pPr>
      <w:r>
        <w:t xml:space="preserve">Thank you for considering my Internship Application Letter. I have attached my curriculum vitae, academic transcripts, and a letter of recommendation from Dr. Sofia Quispe (Chair of Orthodontics at UNMSM) for your review. I welcome the opportunity to discuss how my skills in digital orthodontic planning, cultural competency, and clinical dedication can support Sonrisas Brillantes' mission during an interview at your earliest convenience. I am available immediately for an interview and can be reached by phone or email within Lima city limits.</w:t>
      </w:r>
    </w:p>
    <w:p>
      <w:pPr>
        <w:pStyle w:val="BodyText"/>
      </w:pPr>
      <w:r>
        <w:t xml:space="preserve">With deep respect for the orthodontic profession in Peru,</w:t>
      </w:r>
    </w:p>
    <w:p>
      <w:pPr>
        <w:pStyle w:val="BodyText"/>
      </w:pPr>
      <w:r>
        <w:t xml:space="preserve">Maria Fernandez</w:t>
      </w:r>
    </w:p>
    <w:p>
      <w:pPr>
        <w:pStyle w:val="BodyText"/>
      </w:pPr>
      <w:r>
        <w:t xml:space="preserve">Final Year Dental Student</w:t>
      </w:r>
    </w:p>
    <w:p>
      <w:pPr>
        <w:pStyle w:val="BodyText"/>
      </w:pPr>
      <w:r>
        <w:t xml:space="preserve">Universidad Nacional Mayor de San Marcos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Peru Lima</dc:title>
  <dc:creator/>
  <dc:language>en</dc:language>
  <cp:keywords/>
  <dcterms:created xsi:type="dcterms:W3CDTF">2026-07-19T18:02:13Z</dcterms:created>
  <dcterms:modified xsi:type="dcterms:W3CDTF">2026-07-19T18:02:13Z</dcterms:modified>
</cp:coreProperties>
</file>

<file path=docProps/custom.xml><?xml version="1.0" encoding="utf-8"?>
<Properties xmlns="http://schemas.openxmlformats.org/officeDocument/2006/custom-properties" xmlns:vt="http://schemas.openxmlformats.org/officeDocument/2006/docPropsVTypes"/>
</file>