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Orthodontic Specialty Internship Application for Ankara, Turkey</w:t>
      </w:r>
    </w:p>
    <w:bookmarkEnd w:id="20"/>
    <w:p>
      <w:pPr>
        <w:pStyle w:val="BodyText"/>
      </w:pPr>
      <w:r>
        <w:t xml:space="preserve">Ayşe Demir</w:t>
      </w:r>
      <w:r>
        <w:br/>
      </w:r>
      <w:r>
        <w:t xml:space="preserve">Hacettepe University Faculty of Dentistry</w:t>
      </w:r>
      <w:r>
        <w:br/>
      </w:r>
      <w:r>
        <w:t xml:space="preserve">Sihhiye, Ankara, Turkey</w:t>
      </w:r>
      <w:r>
        <w:br/>
      </w:r>
      <w:r>
        <w:t xml:space="preserve">ayse.demir@dentaluni.edu.tr</w:t>
      </w:r>
      <w:r>
        <w:br/>
      </w:r>
      <w:r>
        <w:t xml:space="preserve">+90 530 123 4567</w:t>
      </w:r>
      <w:r>
        <w:br/>
      </w:r>
      <w:r>
        <w:t xml:space="preserve">October 26, 2023</w:t>
      </w:r>
    </w:p>
    <w:p>
      <w:pPr>
        <w:pStyle w:val="BodyText"/>
      </w:pPr>
      <w:r>
        <w:rPr>
          <w:bCs/>
          <w:b/>
        </w:rPr>
        <w:t xml:space="preserve">Dr. Mehmet Yılmaz</w:t>
      </w:r>
    </w:p>
    <w:p>
      <w:pPr>
        <w:pStyle w:val="BodyText"/>
      </w:pPr>
      <w:r>
        <w:t xml:space="preserve">Chief of Orthodontics</w:t>
      </w:r>
    </w:p>
    <w:p>
      <w:pPr>
        <w:pStyle w:val="BodyText"/>
      </w:pPr>
      <w:r>
        <w:t xml:space="preserve">Ankara Dental Hospital &amp; Orthodontic Center</w:t>
      </w:r>
    </w:p>
    <w:p>
      <w:pPr>
        <w:pStyle w:val="BodyText"/>
      </w:pPr>
      <w:r>
        <w:t xml:space="preserve">İsmet İnönü Boulevard No. 47</w:t>
      </w:r>
      <w:r>
        <w:br/>
      </w:r>
      <w:r>
        <w:t xml:space="preserve">Kızılay, Ankara, Turkey</w:t>
      </w:r>
    </w:p>
    <w:bookmarkStart w:id="21" w:name="X585f40aaa73819a1ad895adc86dd2d6b65a291b"/>
    <w:p>
      <w:pPr>
        <w:pStyle w:val="Heading2"/>
      </w:pPr>
      <w:r>
        <w:t xml:space="preserve">Subject: Application for Orthodontic Internship Position at Ankara Dental Hospital &amp; Orthodontic Center</w:t>
      </w:r>
    </w:p>
    <w:bookmarkEnd w:id="21"/>
    <w:p>
      <w:pPr>
        <w:pStyle w:val="FirstParagraph"/>
      </w:pPr>
      <w:r>
        <w:t xml:space="preserve">Dear Dr. Yılmaz,</w:t>
      </w:r>
    </w:p>
    <w:p>
      <w:pPr>
        <w:pStyle w:val="BodyText"/>
      </w:pPr>
      <w:r>
        <w:t xml:space="preserve">It is with profound enthusiasm and deep respect for Turkey's advancing orthodontic standards that I submit my application for the Orthodontic Internship position at your esteemed institution, Ankara Dental Hospital &amp; Orthodontic Center. As a final-year dental student at Hacettepe University Faculty of Dentistry—the premier dental education institution in</w:t>
      </w:r>
      <w:r>
        <w:t xml:space="preserve"> </w:t>
      </w:r>
      <w:r>
        <w:rPr>
          <w:bCs/>
          <w:b/>
        </w:rPr>
        <w:t xml:space="preserve">Turkey Ankara</w:t>
      </w:r>
      <w:r>
        <w:t xml:space="preserve">—I have meticulously prepared myself to contribute meaningfully to your department while immersing myself in the dynamic orthodontic landscape of our nation's capital.</w:t>
      </w:r>
    </w:p>
    <w:p>
      <w:pPr>
        <w:pStyle w:val="BodyText"/>
      </w:pPr>
      <w:r>
        <w:t xml:space="preserve">My academic journey at Hacettepe has been deliberately structured around orthodontic excellence. I maintained a 3.87 GPA (out of 4.0) while completing advanced coursework in craniofacial growth, biomechanics, and digital orthodontics—subjects critical to contemporary practice in</w:t>
      </w:r>
      <w:r>
        <w:t xml:space="preserve"> </w:t>
      </w:r>
      <w:r>
        <w:rPr>
          <w:bCs/>
          <w:b/>
        </w:rPr>
        <w:t xml:space="preserve">Turkey Ankara</w:t>
      </w:r>
      <w:r>
        <w:t xml:space="preserve">. My research on "Socioeconomic Disparities in Early Orthodontic Intervention Among Anatolian Adolescents" (conducted at the Hacettepe Orthodontic Research Lab) revealed stark regional gaps in access to care. This ignited my commitment to serve communities across</w:t>
      </w:r>
      <w:r>
        <w:t xml:space="preserve"> </w:t>
      </w:r>
      <w:r>
        <w:rPr>
          <w:bCs/>
          <w:b/>
        </w:rPr>
        <w:t xml:space="preserve">Turkey Ankara</w:t>
      </w:r>
      <w:r>
        <w:t xml:space="preserve">, where I witnessed firsthand the transformative impact of timely orthodontic care during community outreach clinics in Çankaya district. The urgency of bridging this gap motivates my application for hands-on training at your renowned center.</w:t>
      </w:r>
    </w:p>
    <w:p>
      <w:pPr>
        <w:pStyle w:val="BodyText"/>
      </w:pPr>
      <w:r>
        <w:t xml:space="preserve">Beyond academics, I have actively cultivated clinical competencies relevant to the modern orthodontist's role in Turkey's evolving healthcare system. As a volunteer assistant at Ankara City Public Dental Clinic (2022–present), I supported over 40 orthodontic cases monthly under supervision, mastering initial impression-taking, diagnostic model mounting, and patient education in Turkish. This experience exposed me to the unique challenges of public-sector orthodontics—managing high-volume patient flow while maintaining personalized care—a reality familiar to all leading practices in</w:t>
      </w:r>
      <w:r>
        <w:t xml:space="preserve"> </w:t>
      </w:r>
      <w:r>
        <w:rPr>
          <w:bCs/>
          <w:b/>
        </w:rPr>
        <w:t xml:space="preserve">Turkey Ankara</w:t>
      </w:r>
      <w:r>
        <w:t xml:space="preserve">. I also completed a 60-hour certification in digital smile design using Planmeca Romexis software, directly aligning with your department's investment in technology-driven treatment planning.</w:t>
      </w:r>
    </w:p>
    <w:p>
      <w:pPr>
        <w:pStyle w:val="BodyText"/>
      </w:pPr>
      <w:r>
        <w:t xml:space="preserve">What particularly draws me to the Orthodontic Internship Program at Ankara Dental Hospital is its reputation for blending academic rigor with community impact—a philosophy I embody. Your recent expansion of the "Smile for All" initiative, providing subsidized treatment to underprivileged youth in Ankara neighborhoods, reflects the social consciousness I aspire to uphold. In my previous internship at Kızılay Pediatric Dental Center, I co-designed a simplified orthodontic consent form in Turkish and Kurdish—addressing linguistic barriers that often deter families from seeking care. This experience reinforced my belief that cultural competence is as vital as technical skill for an orthodontist practicing in</w:t>
      </w:r>
      <w:r>
        <w:t xml:space="preserve"> </w:t>
      </w:r>
      <w:r>
        <w:rPr>
          <w:bCs/>
          <w:b/>
        </w:rPr>
        <w:t xml:space="preserve">Turkey Ankara</w:t>
      </w:r>
      <w:r>
        <w:t xml:space="preserve">'s diverse population.</w:t>
      </w:r>
    </w:p>
    <w:p>
      <w:pPr>
        <w:pStyle w:val="BodyText"/>
      </w:pPr>
      <w:r>
        <w:t xml:space="preserve">I recognize the distinctive context of orthodontic practice in Turkey, where demand for aesthetic appliances like clear aligners has surged by 32% annually (per TÜRKODONTO 2023 data). My clinical exposure includes assisting with Invisalign® cases and fabricating temporary anchorage devices (TADs), yet I understand the necessity of deepening my skills under experts. Your department's specialization in complex Class II correction using micro-implants—addressing a common challenge in our population due to dietary habits—resonates powerfully with my career vision. I am eager to learn from your team's published protocols on managing malocclusions in patients with cleft palate, an area of growing need across</w:t>
      </w:r>
      <w:r>
        <w:t xml:space="preserve"> </w:t>
      </w:r>
      <w:r>
        <w:rPr>
          <w:bCs/>
          <w:b/>
        </w:rPr>
        <w:t xml:space="preserve">Turkey Ankara</w:t>
      </w:r>
      <w:r>
        <w:t xml:space="preserve">.</w:t>
      </w:r>
    </w:p>
    <w:p>
      <w:pPr>
        <w:pStyle w:val="BodyText"/>
      </w:pPr>
      <w:r>
        <w:t xml:space="preserve">As a native of Ankara who has navigated the city's healthcare corridors from Kızılay to Etimesgut, I possess nuanced understanding of local patient expectations. My Turkish is fluent (written and spoken), with intermediate proficiency in English and basic Arabic—a asset when treating expatriate families in central Ankara. I am accustomed to working within Turkey's SSK (Social Security Institution) framework for orthodontic referrals, having assisted on 15+ SSK-compliant cases during my university rotations. This practical familiarity ensures seamless integration into your workflow from day one.</w:t>
      </w:r>
    </w:p>
    <w:p>
      <w:pPr>
        <w:pStyle w:val="BodyText"/>
      </w:pPr>
      <w:r>
        <w:t xml:space="preserve">The Orthodontist role in</w:t>
      </w:r>
      <w:r>
        <w:t xml:space="preserve"> </w:t>
      </w:r>
      <w:r>
        <w:rPr>
          <w:bCs/>
          <w:b/>
        </w:rPr>
        <w:t xml:space="preserve">Turkey Ankara</w:t>
      </w:r>
      <w:r>
        <w:t xml:space="preserve"> </w:t>
      </w:r>
      <w:r>
        <w:t xml:space="preserve">extends beyond clinical work—it is a catalyst for social change. When I witnessed a young girl at the Ankara Children's Hospital regain her confidence after orthodontic treatment, I knew this was my calling. Your center’s commitment to excellence, evidenced by its 95% patient satisfaction rate (2022 report), and its focus on evidence-based practice through collaborations with Hacettepe University make it the ideal environment for me to grow. I am prepared to contribute proactively: assisting with case presentations, participating in departmental seminars on Turkish orthodontic guidelines, and supporting community oral health initiatives.</w:t>
      </w:r>
    </w:p>
    <w:p>
      <w:pPr>
        <w:pStyle w:val="BodyText"/>
      </w:pPr>
      <w:r>
        <w:t xml:space="preserve">I have attached my CV detailing clinical hours, academic achievements, and letters of recommendation from Professor Elif Kaya (Head of Orthodontics at Hacettepe) and Dr. Fatma Aksoy (Pediatric Dentist at Ankara City Hospital). I welcome the opportunity to discuss how my proactive approach aligns with your department's goals during an interview. Thank you for considering my application to contribute to the future of orthodontics in</w:t>
      </w:r>
      <w:r>
        <w:t xml:space="preserve"> </w:t>
      </w:r>
      <w:r>
        <w:rPr>
          <w:bCs/>
          <w:b/>
        </w:rPr>
        <w:t xml:space="preserve">Turkey Ankara</w:t>
      </w:r>
      <w:r>
        <w:t xml:space="preserve">.</w:t>
      </w:r>
    </w:p>
    <w:p>
      <w:pPr>
        <w:pStyle w:val="BodyText"/>
      </w:pPr>
      <w:r>
        <w:t xml:space="preserve">With sincere respect,</w:t>
      </w:r>
    </w:p>
    <w:p>
      <w:pPr>
        <w:pStyle w:val="BodyText"/>
      </w:pPr>
      <w:r>
        <w:t xml:space="preserve">Ayşe Demir</w:t>
      </w:r>
    </w:p>
    <w:p>
      <w:pPr>
        <w:pStyle w:val="BodyText"/>
      </w:pPr>
      <w:r>
        <w:t xml:space="preserve">Hacettepe University Faculty of Dentistry, Class of 2024</w:t>
      </w:r>
    </w:p>
    <w:p>
      <w:pPr>
        <w:pStyle w:val="BodyText"/>
      </w:pPr>
      <w:r>
        <w:rPr>
          <w:bCs/>
          <w:b/>
        </w:rPr>
        <w:t xml:space="preserve">Attachments:</w:t>
      </w:r>
      <w:r>
        <w:t xml:space="preserve"> </w:t>
      </w:r>
      <w:r>
        <w:t xml:space="preserve">Curriculum Vitae, Recommendation Letters (2), Academic Transcript</w:t>
      </w:r>
    </w:p>
    <w:p>
      <w:pPr>
        <w:pStyle w:val="BodyText"/>
      </w:pPr>
      <w:r>
        <w:rPr>
          <w:iCs/>
          <w:i/>
        </w:rPr>
        <w:t xml:space="preserve">"This application is submitted in compliance with the Turkish Medical Association's internship guidelines and TÜRKODONTO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Ankara, Turkey</dc:title>
  <dc:creator/>
  <dc:language>en</dc:language>
  <cp:keywords/>
  <dcterms:created xsi:type="dcterms:W3CDTF">2025-12-10T20:42:10Z</dcterms:created>
  <dcterms:modified xsi:type="dcterms:W3CDTF">2025-12-10T20:42:10Z</dcterms:modified>
</cp:coreProperties>
</file>

<file path=docProps/custom.xml><?xml version="1.0" encoding="utf-8"?>
<Properties xmlns="http://schemas.openxmlformats.org/officeDocument/2006/custom-properties" xmlns:vt="http://schemas.openxmlformats.org/officeDocument/2006/docPropsVTypes"/>
</file>