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ab04365b12c4b637f4ac2ca0adb2610c23c3dbf"/>
    <w:p>
      <w:pPr>
        <w:pStyle w:val="Heading1"/>
      </w:pPr>
      <w:r>
        <w:t xml:space="preserve">Internship Application Letter: Orthodontist Specialization Program</w:t>
      </w:r>
    </w:p>
    <w:p>
      <w:pPr>
        <w:pStyle w:val="FirstParagraph"/>
      </w:pPr>
      <w:r>
        <w:t xml:space="preserve">Dear Hiring Committee,</w:t>
      </w:r>
    </w:p>
    <w:p>
      <w:pPr>
        <w:pStyle w:val="BodyText"/>
      </w:pPr>
      <w:r>
        <w:t xml:space="preserve">I am writing with profound enthusiasm to express my sincere interest in the Orthodontic Internship Program at [Clinic/Hospital Name] in Istanbul, Turkey. As a dedicated and highly motivated final-year dental student at [Your University], I have meticulously cultivated my academic foundation and clinical skills with the singular goal of contributing to advanced orthodontic care within Turkey's dynamic healthcare landscape. This opportunity represents a pivotal step in my professional journey, and I am confident that my academic rigor, hands-on experience, and deep respect for Turkish dental traditions align precisely with the standards of excellence embodied by your esteemed institution in Istanbul.</w:t>
      </w:r>
    </w:p>
    <w:p>
      <w:pPr>
        <w:pStyle w:val="BodyText"/>
      </w:pPr>
      <w:r>
        <w:t xml:space="preserve">The decision to pursue orthodontics stems from a lifelong fascination with the transformative power of smile rehabilitation. In my undergraduate studies at [Your University], I immersed myself in courses such as Dental Anatomy, Orthodontic Principles, and Craniofacial Growth and Development, consistently ranking among the top 5% of my cohort. My academic focus extends beyond textbooks; I actively sought out opportunities to deepen my understanding of orthodontic biomechanics through a research project investigating the efficacy of self-ligating brackets in Class II malocclusion correction – a project that culminated in a presentation at the International Dental Students' Congress held in Istanbul last year. Witnessing firsthand the cutting-edge techniques employed by leading Turkish orthodontists at that event solidified my conviction that Istanbul is not merely a location for my internship, but the ideal crucible for my professional maturation.</w:t>
      </w:r>
    </w:p>
    <w:p>
      <w:pPr>
        <w:pStyle w:val="BodyText"/>
      </w:pPr>
      <w:r>
        <w:t xml:space="preserve">My clinical experience has been deliberately structured to build essential orthodontic competencies. During rotations at [Local Dental Hospital/University Clinic], I assisted senior orthodontists in comprehensive patient evaluations, treatment planning coordination, and the execution of initial appliance placements (including traditional brackets and clear aligner systems). I gained proficiency in taking accurate dental impressions, utilizing digital scanning technology for 3D model generation, and maintaining meticulous patient records – all critical components of contemporary orthodontic practice. Crucially, I have developed strong interpersonal skills essential for building trust with diverse patients across Istanbul’s vibrant cultural spectrum. Whether explaining complex treatment protocols to teenagers or collaborating with parents on long-term care plans in a bustling city like Istanbul, I prioritize clear communication and empathetic care – values I know are deeply cherished within Turkish dental practice.</w:t>
      </w:r>
    </w:p>
    <w:p>
      <w:pPr>
        <w:pStyle w:val="BodyText"/>
      </w:pPr>
      <w:r>
        <w:t xml:space="preserve">Istanbul’s unique position as a global city bridging Europe and Asia presents an unparalleled environment for orthodontic learning. Its blend of traditional healthcare institutions, internationally recognized private clinics, and a rapidly growing demand for aesthetic orthodontic solutions (driven by Istanbul’s young, affluent population) creates a rich ecosystem where innovation thrives. I am particularly inspired by the integration of advanced technology seen at leading Istanbul centers – from AI-assisted treatment planning to digital workflow optimization – and I am eager to contribute my technical aptitude while learning from this sophisticated environment. Furthermore, understanding the specific healthcare regulations governing dental practice in Turkey, including familiarity with the Turkish Dental Association (TDD) guidelines and the requirements for international students under the Ministry of Health framework, is paramount. I have proactively begun studying these protocols and am fluent in English; I am also actively improving my Turkish language skills to better serve patients and integrate seamlessly into your team.</w:t>
      </w:r>
    </w:p>
    <w:p>
      <w:pPr>
        <w:pStyle w:val="BodyText"/>
      </w:pPr>
      <w:r>
        <w:t xml:space="preserve">My commitment extends beyond clinical skill acquisition. I understand that an Orthodontist’s role transcends technical execution; it involves being a trusted partner in a patient's journey towards improved oral health, confidence, and overall well-being. In Istanbul, where family values are central to healthcare decisions and community trust is paramount, this holistic approach resonates deeply with me. I have observed how successful orthodontic practices in the city prioritize not just the alignment of teeth but also fostering a welcoming atmosphere that alleviates patient anxiety – a quality I strive to embody daily. My volunteer work at [Mention Community Dental Clinic/School Program] in my home country, where I provided basic dental education to underserved youth, further honed this patient-centered philosophy.</w:t>
      </w:r>
    </w:p>
    <w:p>
      <w:pPr>
        <w:pStyle w:val="BodyText"/>
      </w:pPr>
      <w:r>
        <w:t xml:space="preserve">I am fully aware that the path of an Orthodontist requires unwavering dedication, continuous learning, and cultural sensitivity – qualities I have consistently demonstrated. The opportunity to train under the guidance of your experienced orthodontic specialists in Istanbul is not just a professional aspiration; it is a deeply personal commitment to becoming a skilled clinician who can meaningfully serve Turkey’s dental community. I am prepared to commit fully to the demands of this Internship Application Letter program, understanding its role as the essential foundation for future licensure and practice within Turkey.</w:t>
      </w:r>
    </w:p>
    <w:p>
      <w:pPr>
        <w:pStyle w:val="BodyText"/>
      </w:pPr>
      <w:r>
        <w:t xml:space="preserve">I have attached my detailed curriculum vitae, academic transcripts, and letters of recommendation for your review. I welcome the opportunity to discuss how my background in dental education, clinical exposure to orthodontic techniques, dedication to patient care, and eagerness to immerse myself in the Turkish professional environment would make me a valuable asset to your Istanbul-based Orthodontic Internship Program. Thank you for considering my application. I look forward with great anticipation to the possibility of contributing to [Clinic/Hospital Name]’s reputation for excellence within Turkey’s vibrant dental scene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Istanbul, Turkey</dc:title>
  <dc:creator/>
  <dc:language>en</dc:language>
  <cp:keywords/>
  <dcterms:created xsi:type="dcterms:W3CDTF">2026-07-21T11:29:27Z</dcterms:created>
  <dcterms:modified xsi:type="dcterms:W3CDTF">2026-07-21T11:29:27Z</dcterms:modified>
</cp:coreProperties>
</file>

<file path=docProps/custom.xml><?xml version="1.0" encoding="utf-8"?>
<Properties xmlns="http://schemas.openxmlformats.org/officeDocument/2006/custom-properties" xmlns:vt="http://schemas.openxmlformats.org/officeDocument/2006/docPropsVTypes"/>
</file>