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Manchester</w:t>
      </w:r>
    </w:p>
    <w:bookmarkStart w:id="20" w:name="X4fcbf9110d29fdb5b4b2cb6bfce441176f4ac1c"/>
    <w:p>
      <w:pPr>
        <w:pStyle w:val="Heading1"/>
      </w:pPr>
      <w:r>
        <w:t xml:space="preserve">INTERNATIONAL ORTHODONTIC INTERNSHIP APPLICATION LETTER</w:t>
      </w:r>
    </w:p>
    <w:p>
      <w:pPr>
        <w:pStyle w:val="FirstParagraph"/>
      </w:pPr>
      <w:r>
        <w:t xml:space="preserve">Application for Orthodontic Internship at Manchester Dental Services, United Kingdom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Dr. Eleanor Shaw</w:t>
      </w:r>
      <w:r>
        <w:br/>
      </w:r>
      <w:r>
        <w:t xml:space="preserve">Head of Orthodontics</w:t>
      </w:r>
      <w:r>
        <w:br/>
      </w:r>
      <w:r>
        <w:t xml:space="preserve">Manchester Dental Services (MDS)</w:t>
      </w:r>
      <w:r>
        <w:br/>
      </w:r>
      <w:r>
        <w:t xml:space="preserve">Central Manchester Dental Centre</w:t>
      </w:r>
      <w:r>
        <w:br/>
      </w:r>
      <w:r>
        <w:t xml:space="preserve">24-26 Oxford Street, Manchester M1 4JW</w:t>
      </w:r>
    </w:p>
    <w:bookmarkStart w:id="26" w:name="Xa1ea95afe999ab4788dea55b445cacad85be393"/>
    <w:p>
      <w:pPr>
        <w:pStyle w:val="Heading2"/>
      </w:pPr>
      <w:r>
        <w:t xml:space="preserve">Subject: Formal Application for Orthodontic Internship Position at Manchester Dental Services</w:t>
      </w:r>
    </w:p>
    <w:p>
      <w:pPr>
        <w:pStyle w:val="FirstParagraph"/>
      </w:pPr>
      <w:r>
        <w:t xml:space="preserve">Dear Dr. Shaw,</w:t>
      </w:r>
    </w:p>
    <w:p>
      <w:pPr>
        <w:pStyle w:val="BodyText"/>
      </w:pPr>
      <w:r>
        <w:t xml:space="preserve">It is with profound enthusiasm and meticulous preparation that I submit my application for the Orthodontic Internship position at Manchester Dental Services (MDS), as advertised on the General Dental Council (GDC) Professional Register. As a final-year dental undergraduate at the University of Manchester School of Dentistry, deeply committed to specializing in orthodontics within the vibrant healthcare ecosystem of United Kingdom Manchester, I am eager to contribute to your esteemed team while refining my clinical acumen under expert supervision. This</w:t>
      </w:r>
      <w:r>
        <w:t xml:space="preserve"> </w:t>
      </w:r>
      <w:r>
        <w:rPr>
          <w:iCs/>
          <w:i/>
        </w:rPr>
        <w:t xml:space="preserve">Internship Application Letter</w:t>
      </w:r>
      <w:r>
        <w:t xml:space="preserve"> </w:t>
      </w:r>
      <w:r>
        <w:t xml:space="preserve">meticulously outlines why my academic trajectory, clinical experiences, and unwavering dedication align precisely with MDS’s mission to deliver cutting-edge orthodontic care across Greater Manchester’s diverse communities.</w:t>
      </w:r>
    </w:p>
    <w:bookmarkStart w:id="21" w:name="Xab2f7ee92d2f5faee8731e5a74f5cdf85098660"/>
    <w:p>
      <w:pPr>
        <w:pStyle w:val="Heading3"/>
      </w:pPr>
      <w:r>
        <w:t xml:space="preserve">Academic Foundation &amp; Specialised Orthodontic Training</w:t>
      </w:r>
    </w:p>
    <w:p>
      <w:pPr>
        <w:pStyle w:val="FirstParagraph"/>
      </w:pPr>
      <w:r>
        <w:t xml:space="preserve">My undergraduate curriculum at the University of Manchester has been rigorously structured around orthodontic principles, culminating in a year-long research project titled "Digital Workflow Integration in Early-Stage Malocclusion Management within UK Primary Care Settings." This work involved analyzing 150 patient records across three NHS Trusts in Greater Manchester, identifying critical gaps in accessibility for adolescents from socioeconomically diverse backgrounds—a challenge MDS directly addresses through its community outreach programs. I achieved distinction grades (87%) in Orthodontics II and Advanced Dental Materials, where I mastered the intricacies of fixed appliance therapy, clear aligner systems (Invisalign®, ClearCorrect®), and biomechanical principles under the guidance of GDC-registered orthodontists. Crucially, my coursework included mandatory training in NHS England’s</w:t>
      </w:r>
      <w:r>
        <w:t xml:space="preserve"> </w:t>
      </w:r>
      <w:r>
        <w:rPr>
          <w:iCs/>
          <w:i/>
        </w:rPr>
        <w:t xml:space="preserve">Standards for Orthodontic Care</w:t>
      </w:r>
      <w:r>
        <w:t xml:space="preserve">, ensuring I operate within the UK’s regulatory framework from day one.</w:t>
      </w:r>
    </w:p>
    <w:bookmarkEnd w:id="21"/>
    <w:bookmarkStart w:id="22" w:name="X131ef3613750cf0aaeed6646abf7cc0ef799651"/>
    <w:p>
      <w:pPr>
        <w:pStyle w:val="Heading3"/>
      </w:pPr>
      <w:r>
        <w:t xml:space="preserve">Hands-On Clinical Experience in Manchester’s Healthcare Environment</w:t>
      </w:r>
    </w:p>
    <w:p>
      <w:pPr>
        <w:pStyle w:val="FirstParagraph"/>
      </w:pPr>
      <w:r>
        <w:t xml:space="preserve">My clinical exposure is deeply rooted in the United Kingdom Manchester context. I completed my Year 4 clinical placements at the University Dental Hospital of Manchester (UDH), where I assisted senior orthodontists managing over 200 active cases weekly. This included preparing patients for bonding procedures, fabricating study models, and conducting post-orthodontic retention assessments under NHS protocols. A pivotal experience was supporting the "Manchester Teen Ortho Initiative," a free service providing initial consultations to children from low-income households in Salford and Old Trafford—directly mirroring MDS’s community-focused ethos. I also volunteered at Manchester City Council’s School Dental Service, gaining nuanced insight into managing anxious pediatric patients, a skill paramount for orthodontic success. These experiences have honed my ability to communicate complex treatment plans clearly to both patients and non-specialist clinicians in the UK healthcare setting.</w:t>
      </w:r>
    </w:p>
    <w:bookmarkEnd w:id="22"/>
    <w:bookmarkStart w:id="23" w:name="X2164a09929780ff6e7232f9a7aa4399ceeda9a6"/>
    <w:p>
      <w:pPr>
        <w:pStyle w:val="Heading3"/>
      </w:pPr>
      <w:r>
        <w:t xml:space="preserve">Alignment with Manchester Dental Services’ Vision</w:t>
      </w:r>
    </w:p>
    <w:p>
      <w:pPr>
        <w:pStyle w:val="FirstParagraph"/>
      </w:pPr>
      <w:r>
        <w:t xml:space="preserve">Manchester Dental Services’ commitment to blending innovation with equitable access deeply resonates with my professional values. I have closely followed MDS’s recent adoption of AI-assisted cephalometric analysis in your North Manchester clinic, a project I actively researched for my dissertation. My technical proficiency with OrthoCAD® and 3D printing workflows—developed through university partnerships with Siemens Healthineers—positions me to contribute immediately to MDS’s digital transformation goals. Furthermore, I am keenly aware of the pressing need for orthodontic capacity expansion across Greater Manchester, where NHS waiting lists exceed 12 months for non-urgent cases (per 2023 GDC data). My internship at MDS would directly support your efforts to reduce these delays through streamlined patient triage and efficient treatment planning—core pillars of your strategic plan outlined in the MDS Annual Report 2023.</w:t>
      </w:r>
    </w:p>
    <w:bookmarkEnd w:id="23"/>
    <w:bookmarkStart w:id="24" w:name="personal-attributes-professional-ethos"/>
    <w:p>
      <w:pPr>
        <w:pStyle w:val="Heading3"/>
      </w:pPr>
      <w:r>
        <w:t xml:space="preserve">Personal Attributes &amp; Professional Ethos</w:t>
      </w:r>
    </w:p>
    <w:p>
      <w:pPr>
        <w:pStyle w:val="FirstParagraph"/>
      </w:pPr>
      <w:r>
        <w:t xml:space="preserve">Orthodontics demands exceptional patience, precision, and empathetic communication—qualities I cultivate daily. During a placement at Stockport NHS Trust, I managed a complex case involving a patient with severe dental phobia (requiring 5 sessions of desensitisation before appliance placement), demonstrating my ability to build trust in challenging scenarios. My proficiency in spoken English (C1 level) and foundational knowledge of Manchester’s multicultural demographics—evidenced by my work translating consent forms for Somali and Polish families during community clinics—will enhance MDS’s patient-centered approach. I am also GDC-compliant, holding a valid dental hygiene certificate under the UK General Dental Council framework since 2022, ensuring immediate adherence to all clinical governance standards.</w:t>
      </w:r>
    </w:p>
    <w:bookmarkEnd w:id="24"/>
    <w:bookmarkStart w:id="25" w:name="why-manchester-why-now"/>
    <w:p>
      <w:pPr>
        <w:pStyle w:val="Heading3"/>
      </w:pPr>
      <w:r>
        <w:t xml:space="preserve">Why Manchester? Why Now?</w:t>
      </w:r>
    </w:p>
    <w:p>
      <w:pPr>
        <w:pStyle w:val="FirstParagraph"/>
      </w:pPr>
      <w:r>
        <w:t xml:space="preserve">United Kingdom Manchester’s status as a dental innovation hub makes it the ideal crucible for my orthodontic development. The city’s unique blend of NHS infrastructure, private practice excellence (like the renowned Higson Orthodontics), and research institutions—particularly the University of Manchester’s Centre for Oral Health Research—creates an unparalleled learning environment. I have selected MDS precisely because your team actively participates in the</w:t>
      </w:r>
      <w:r>
        <w:t xml:space="preserve"> </w:t>
      </w:r>
      <w:r>
        <w:rPr>
          <w:iCs/>
          <w:i/>
        </w:rPr>
        <w:t xml:space="preserve">Manchester Orthodontic Network</w:t>
      </w:r>
      <w:r>
        <w:t xml:space="preserve">, a collaborative initiative driving best-practice guidelines for UK orthodontists. This internship is not merely a career step but a strategic alignment with Manchester’s healthcare evolution, where I aim to evolve from an eager intern to a future leader in accessible orthodontics across the United Kingdom.</w:t>
      </w:r>
    </w:p>
    <w:p>
      <w:pPr>
        <w:pStyle w:val="BodyText"/>
      </w:pPr>
      <w:r>
        <w:t xml:space="preserve">I am confident that my proactive attitude, clinical readiness, and deep-rooted commitment to Manchester’s dental community make me an exceptional candidate for this</w:t>
      </w:r>
      <w:r>
        <w:t xml:space="preserve"> </w:t>
      </w:r>
      <w:r>
        <w:rPr>
          <w:iCs/>
          <w:i/>
        </w:rPr>
        <w:t xml:space="preserve">Orthodontist</w:t>
      </w:r>
      <w:r>
        <w:t xml:space="preserve"> </w:t>
      </w:r>
      <w:r>
        <w:t xml:space="preserve">internship. My resume, attached for your detailed review, provides further evidence of my qualifications. I welcome the opportunity to discuss how my skills in digital orthodontics, NHS service delivery, and patient engagement can support MDS’s vision during a convenient time at your earliest availability.</w:t>
      </w:r>
    </w:p>
    <w:p>
      <w:pPr>
        <w:pStyle w:val="BodyText"/>
      </w:pPr>
      <w:r>
        <w:t xml:space="preserve">Thank you for considering my application. I look forward to contributing to Manchester Dental Services’ legacy of excellence and innovation in orthodontic care.</w:t>
      </w:r>
    </w:p>
    <w:p>
      <w:pPr>
        <w:pStyle w:val="BodyText"/>
      </w:pPr>
      <w:r>
        <w:t xml:space="preserve">Sincerely,</w:t>
      </w:r>
    </w:p>
    <w:p>
      <w:pPr>
        <w:pStyle w:val="BodyText"/>
      </w:pPr>
      <w:r>
        <w:t xml:space="preserve">[Your Full Name]</w:t>
      </w:r>
    </w:p>
    <w:p>
      <w:pPr>
        <w:pStyle w:val="BodyText"/>
      </w:pPr>
      <w:r>
        <w:t xml:space="preserve">Final Year BDS Student, University of Manchester</w:t>
      </w:r>
    </w:p>
    <w:p>
      <w:pPr>
        <w:pStyle w:val="BodyText"/>
      </w:pPr>
      <w:r>
        <w:t xml:space="preserve">GDC Number: [Your GDC Number]</w:t>
      </w:r>
    </w:p>
    <w:p>
      <w:pPr>
        <w:pStyle w:val="BodyText"/>
      </w:pPr>
      <w:r>
        <w:rPr>
          <w:bCs/>
          <w:b/>
        </w:rPr>
        <w:t xml:space="preserve">Attachments:</w:t>
      </w:r>
      <w:r>
        <w:t xml:space="preserve"> </w:t>
      </w:r>
      <w:r>
        <w:t xml:space="preserve">Curriculum Vitae, Academic Transcripts, GDC Registration Proof</w:t>
      </w:r>
    </w:p>
    <w:p>
      <w:pPr>
        <w:pStyle w:val="BodyText"/>
      </w:pPr>
      <w:r>
        <w:t xml:space="preserve">This application adheres to UK data protection standards (GDPR) and the General Dental Council’s Code of Conduct for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Manchester</dc:title>
  <dc:creator/>
  <dc:language>en</dc:language>
  <cp:keywords/>
  <dcterms:created xsi:type="dcterms:W3CDTF">2026-07-21T14:50:04Z</dcterms:created>
  <dcterms:modified xsi:type="dcterms:W3CDTF">2026-07-21T14:50:04Z</dcterms:modified>
</cp:coreProperties>
</file>

<file path=docProps/custom.xml><?xml version="1.0" encoding="utf-8"?>
<Properties xmlns="http://schemas.openxmlformats.org/officeDocument/2006/custom-properties" xmlns:vt="http://schemas.openxmlformats.org/officeDocument/2006/docPropsVTypes"/>
</file>