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Paramedic Internship</w:t>
      </w:r>
    </w:p>
    <w:p>
      <w:pPr>
        <w:pStyle w:val="BodyText"/>
      </w:pPr>
      <w:r>
        <w:rPr>
          <w:bCs/>
          <w:b/>
        </w:rPr>
        <w:t xml:space="preserve">Location:</w:t>
      </w:r>
      <w:r>
        <w:t xml:space="preserve"> </w:t>
      </w:r>
      <w:r>
        <w:t xml:space="preserve">Egypt Alexandria</w:t>
      </w:r>
    </w:p>
    <w:bookmarkEnd w:id="20"/>
    <w:p>
      <w:pPr>
        <w:pStyle w:val="BodyText"/>
      </w:pPr>
      <w:r>
        <w:t xml:space="preserve">[Your Full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Hiring Manager</w:t>
      </w:r>
      <w:r>
        <w:br/>
      </w:r>
      <w:r>
        <w:t xml:space="preserve">Emergency Medical Services Department</w:t>
      </w:r>
      <w:r>
        <w:br/>
      </w:r>
      <w:r>
        <w:t xml:space="preserve">Alexandria General Hospital</w:t>
      </w:r>
      <w:r>
        <w:br/>
      </w:r>
      <w:r>
        <w:t xml:space="preserve">Alexandria, Egypt</w:t>
      </w:r>
    </w:p>
    <w:bookmarkStart w:id="21" w:name="X634ebdf7f1cb6987b22e48b3033a21446f99ebd"/>
    <w:p>
      <w:pPr>
        <w:pStyle w:val="Heading2"/>
      </w:pPr>
      <w:r>
        <w:t xml:space="preserve">Subject: Internship Application for Paramedic Position in Egypt Alexandria</w:t>
      </w:r>
    </w:p>
    <w:p>
      <w:pPr>
        <w:pStyle w:val="FirstParagraph"/>
      </w:pPr>
      <w:r>
        <w:t xml:space="preserve">Dear Hiring Manager,</w:t>
      </w:r>
    </w:p>
    <w:p>
      <w:pPr>
        <w:pStyle w:val="BodyText"/>
      </w:pPr>
      <w:r>
        <w:t xml:space="preserve">I am writing this Internship Application Letter to express my profound enthusiasm for the Paramedic Internship opportunity at Alexandria General Hospital, a cornerstone of emergency healthcare services in Egypt Alexandria. As a dedicated student completing my Bachelor of Emergency Medical Care at the Faculty of Medicine, Alexandria University, I have meticulously prepared myself to contribute meaningfully to your esteemed institution’s mission of providing life-saving care in one of Egypt’s most dynamic urban centers. My academic journey, volunteer experiences across Alexandria’s diverse communities, and unwavering commitment to emergency medical excellence align precisely with the needs of your department.</w:t>
      </w:r>
    </w:p>
    <w:p>
      <w:pPr>
        <w:pStyle w:val="BodyText"/>
      </w:pPr>
      <w:r>
        <w:t xml:space="preserve">Having grown up in Alexandria—a city where coastal challenges, traffic congestion, and seasonal tourism create unique emergency response demands—I developed a deep understanding of why paramedic services must be culturally attuned and operationally agile. During my clinical rotations at the Alexandria Fire Department’s EMS unit, I assisted in over 200 emergency dispatches across Shatby Beach to the historic Qaitbay area. These experiences taught me that effective emergency care in Egypt Alexandria requires more than technical skill; it demands respect for local customs, rapid adaptation to environmental factors (like sudden sandstorms on the Mediterranean coast), and seamless coordination with police and hospital systems. I witnessed firsthand how a paramedic’s calm demeanor during a tourist drowning incident at Ramly Beach prevented panic and saved lives—lessons that have shaped my approach to patient care.</w:t>
      </w:r>
    </w:p>
    <w:p>
      <w:pPr>
        <w:pStyle w:val="BodyText"/>
      </w:pPr>
      <w:r>
        <w:t xml:space="preserve">My academic rigor at Alexandria University has equipped me with comprehensive clinical competencies essential for modern paramedic work. I excelled in courses including Advanced Cardiac Life Support (ACLS), Trauma Management, and Pre-hospital Emergency Care, achieving a 92% average. In my final-year capstone project, I analyzed emergency response times across Alexandria’s five districts—revealing critical gaps in rural coastal areas like Sidi Gaber. My proposed solution, a community-based first-aid training program for fishermen and beachgoers (which I piloted with the Alexandria Coast Guard), reduced average response delays by 18% in pilot zones. This project underscored my belief that proactive education complements emergency care—a philosophy I am eager to advance under your mentorship.</w:t>
      </w:r>
    </w:p>
    <w:p>
      <w:pPr>
        <w:pStyle w:val="BodyText"/>
      </w:pPr>
      <w:r>
        <w:t xml:space="preserve">What truly sets me apart as a candidate is my integration of Egypt’s cultural context into clinical practice. As a volunteer with the Alexandria Red Crescent, I provided first aid during Ramadan iftar gatherings and Eid celebrations, learning to navigate religious sensitivities during medical interventions. When treating elderly patients from conservative neighborhoods in Montazah, I collaborated with local imams to ensure care respected gender norms—demonstrating that paramedic excellence in Egypt Alexandria requires empathy as much as expertise. I also mastered Arabic emergency protocols while studying Egyptian Medical Regulations, ensuring my practice adheres strictly to national standards without compromising patient dignity.</w:t>
      </w:r>
    </w:p>
    <w:p>
      <w:pPr>
        <w:pStyle w:val="BodyText"/>
      </w:pPr>
      <w:r>
        <w:t xml:space="preserve">I am particularly drawn to Alexandria General Hospital because of its pioneering work in integrating technology with traditional emergency response. Your recent implementation of the "Alexandria EMS Digital Dashboard" (which I read about in the Egyptian Journal of Emergency Medicine) exemplifies the innovative spirit I aspire to join. As a tech-savvy student proficient in medical software like Medtronic’s EMR and GPS dispatch systems, I am confident I can contribute immediately to your digital initiatives. Moreover, your partnership with Alexandria University’s Disaster Response Training Center aligns perfectly with my goal of specializing in mass-casualty incident management—a priority for Egypt Alexandria as tourism rebounds post-pandemic.</w:t>
      </w:r>
    </w:p>
    <w:p>
      <w:pPr>
        <w:pStyle w:val="BodyText"/>
      </w:pPr>
      <w:r>
        <w:t xml:space="preserve">My commitment to continuous learning mirrors the ethos of your department. I have independently pursued certifications including Pediatric Advanced Life Support (PALS) and Wilderness First Responder training, recognizing that paramedics must evolve with community needs. In Egypt Alexandria, where motor vehicle accidents surge by 25% during summer holidays (as reported by the Ministry of Health), I am determined to master rapid trauma assessment techniques through your internship program. I also seek to understand how cultural attitudes toward emergency care—such as family involvement in decision-making—can be leveraged to improve outcomes, a nuance often overlooked in standardized curricula.</w:t>
      </w:r>
    </w:p>
    <w:p>
      <w:pPr>
        <w:pStyle w:val="BodyText"/>
      </w:pPr>
      <w:r>
        <w:t xml:space="preserve">Choosing an internship at Alexandria General Hospital is not merely a career step for me; it is a pledge to serve my hometown with the professionalism I’ve witnessed from your team. During my shadowing days at the hospital’s 24/7 ER, I observed Dr. Hassan’s team calmly manage a multi-vehicle collision on the Corniche Road during rush hour—a testament to Alexandria’s EMS excellence that inspired me to apply. I am prepared to work rotating shifts, including nights and holidays, understanding that emergency care never pauses in Egypt Alexandria.</w:t>
      </w:r>
    </w:p>
    <w:p>
      <w:pPr>
        <w:pStyle w:val="BodyText"/>
      </w:pPr>
      <w:r>
        <w:t xml:space="preserve">I would be honored to discuss how my skills in crisis management, cultural fluency, and dedication to community health can support your mission. My resume provides further detail on my qualifications, including letters of recommendation from Dr. Amina Salah (Head of EMS Training at Alexandria University) and Captain Mahmoud El-Sayed (Alexandria Fire Department). I have attached all required documents per your internship guidelines and welcome the opportunity for an interview at your convenience.</w:t>
      </w:r>
    </w:p>
    <w:p>
      <w:pPr>
        <w:pStyle w:val="BodyText"/>
      </w:pPr>
      <w:r>
        <w:t xml:space="preserve">Thank you for considering my application. As a future paramedic committed to serving Egypt Alexandria with honor, I look forward to contributing to the legacy of compassionate care that defines your institution. I am available immediately and can be reached via email or phone at your earliest convenience.</w:t>
      </w:r>
    </w:p>
    <w:p>
      <w:pPr>
        <w:pStyle w:val="BodyText"/>
      </w:pPr>
      <w:r>
        <w:t xml:space="preserve">Respectfully,</w:t>
      </w:r>
    </w:p>
    <w:p>
      <w:pPr>
        <w:pStyle w:val="BodyText"/>
      </w:pPr>
      <w:r>
        <w:rPr>
          <w:bCs/>
          <w:b/>
        </w:rPr>
        <w:t xml:space="preserve">[Your Full Name]</w:t>
      </w:r>
    </w:p>
    <w:p>
      <w:pPr>
        <w:pStyle w:val="BodyText"/>
      </w:pPr>
      <w:r>
        <w:t xml:space="preserve">Bachelor of Emergency Medical Care Candidate</w:t>
      </w:r>
      <w:r>
        <w:br/>
      </w:r>
      <w:r>
        <w:t xml:space="preserve">Faculty of Medicine, Alexandria University</w:t>
      </w:r>
    </w:p>
    <w:p>
      <w:pPr>
        <w:pStyle w:val="BodyText"/>
      </w:pPr>
      <w:r>
        <w:rPr>
          <w:iCs/>
          <w:i/>
        </w:rPr>
        <w:t xml:space="preserve">Word Count: 857</w:t>
      </w:r>
    </w:p>
    <w:p>
      <w:pPr>
        <w:pStyle w:val="BodyText"/>
      </w:pPr>
      <w:r>
        <w:rPr>
          <w:iCs/>
          <w:i/>
        </w:rPr>
        <w:t xml:space="preserve">This Internship Application Letter reflects my academic preparation, cultural understanding of Egypt Alexandria, and dedicated aspiration to become a skilled Paramedic within the Egyptian emergency medical 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dc:title>
  <dc:creator/>
  <dc:language>en</dc:language>
  <cp:keywords/>
  <dcterms:created xsi:type="dcterms:W3CDTF">2026-07-21T16:55:52Z</dcterms:created>
  <dcterms:modified xsi:type="dcterms:W3CDTF">2026-07-21T16:55:52Z</dcterms:modified>
</cp:coreProperties>
</file>

<file path=docProps/custom.xml><?xml version="1.0" encoding="utf-8"?>
<Properties xmlns="http://schemas.openxmlformats.org/officeDocument/2006/custom-properties" xmlns:vt="http://schemas.openxmlformats.org/officeDocument/2006/docPropsVTypes"/>
</file>