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Paramedic Internship Opportunity in Dakar, Senegal</w:t>
      </w:r>
    </w:p>
    <w:bookmarkEnd w:id="20"/>
    <w:p>
      <w:pPr>
        <w:pStyle w:val="BodyText"/>
      </w:pPr>
      <w:r>
        <w:t xml:space="preserve">July 26, 2023</w:t>
      </w:r>
    </w:p>
    <w:p>
      <w:pPr>
        <w:pStyle w:val="BodyText"/>
      </w:pPr>
      <w:r>
        <w:t xml:space="preserve">Dr. Aminata Diop</w:t>
      </w:r>
    </w:p>
    <w:p>
      <w:pPr>
        <w:pStyle w:val="BodyText"/>
      </w:pPr>
      <w:r>
        <w:t xml:space="preserve">Director of Emergency Services</w:t>
      </w:r>
    </w:p>
    <w:p>
      <w:pPr>
        <w:pStyle w:val="BodyText"/>
      </w:pPr>
      <w:r>
        <w:t xml:space="preserve">Hôpital Aristide Le Dantec</w:t>
      </w:r>
    </w:p>
    <w:p>
      <w:pPr>
        <w:pStyle w:val="BodyText"/>
      </w:pPr>
      <w:r>
        <w:t xml:space="preserve">Dakar, Senegal</w:t>
      </w:r>
    </w:p>
    <w:bookmarkStart w:id="21" w:name="Xfa4283b63f7d8099bf796e4eb00aa7b63c0e834"/>
    <w:p>
      <w:pPr>
        <w:pStyle w:val="Heading2"/>
      </w:pPr>
      <w:r>
        <w:t xml:space="preserve">Subject: Application for Paramedic Internship at Hôpital Aristide Le Dantec, Dakar</w:t>
      </w:r>
    </w:p>
    <w:bookmarkEnd w:id="21"/>
    <w:p>
      <w:pPr>
        <w:pStyle w:val="FirstParagraph"/>
      </w:pPr>
      <w:r>
        <w:t xml:space="preserve">Dear Dr. Diop,</w:t>
      </w:r>
    </w:p>
    <w:p>
      <w:pPr>
        <w:pStyle w:val="BodyText"/>
      </w:pPr>
      <w:r>
        <w:t xml:space="preserve">With profound enthusiasm and deep respect for the critical healthcare infrastructure of Senegal, I am writing to express my earnest interest in the Paramedic Internship position at Hôpital Aristide Le Dantec in Dakar. As a dedicated emergency medical services student currently completing my final year at the University of Medicine and Health Sciences in Accra, Ghana, I have long admired Senegal's pioneering approach to community healthcare delivery across its diverse urban and rural landscapes. This Internship Application Letter serves as both my formal expression of interest and a testament to my unwavering commitment to serve in the challenging yet rewarding context of Dakar's emergency medical services.</w:t>
      </w:r>
    </w:p>
    <w:p>
      <w:pPr>
        <w:pStyle w:val="BodyText"/>
      </w:pPr>
      <w:r>
        <w:t xml:space="preserve">My academic journey has been meticulously structured around practical emergency response training, with 320 hours of clinical rotations across Ghana's busiest urban trauma centers. I have mastered advanced cardiac life support (ACLS), pediatric advanced life support (PALS), and trauma stabilization protocols under the supervision of certified paramedic instructors. What truly distinguishes my preparation, however, is my immersive experience in low-resource settings during a six-month community health outreach program in Northern Ghana—where I managed cases ranging from severe malaria complications to maternal emergencies with limited equipment. This exposure has instilled in me an acute understanding of how healthcare systems function under resource constraints—a context that resonates deeply with Dakar's unique challenges.</w:t>
      </w:r>
    </w:p>
    <w:p>
      <w:pPr>
        <w:pStyle w:val="BodyText"/>
      </w:pPr>
      <w:r>
        <w:t xml:space="preserve">What compels me to seek this Paramedic Internship in Senegal Dakar specifically is not merely the professional opportunity, but a profound alignment with my humanitarian values. I have spent months studying Senegal's public health initiatives, particularly the government's "Santé pour Tous" (Health for All) program that has reduced maternal mortality by 37% since 2015. I am especially inspired by how Dakar's emergency medical services integrate traditional healers into community response networks—a model of culturally intelligent care that I believe represents the future of emergency medicine in Africa. The prospect of contributing to this evolving system while learning from Senegal's seasoned paramedics is a professional milestone I have envisioned since my early clinical rotations.</w:t>
      </w:r>
    </w:p>
    <w:p>
      <w:pPr>
        <w:pStyle w:val="BodyText"/>
      </w:pPr>
      <w:r>
        <w:t xml:space="preserve">During my time in Ghana, I developed a specialized skill set directly applicable to Dakar's needs: 1) Rapid assessment and stabilization of trauma victims in congested urban environments (refined during Accra's annual "Dakar Express" emergency simulation drills); 2) Bilingual communication proficiency in English and French—critical for seamless coordination with Senegalese medical teams; 3) Experience using mobile health technology for patient data tracking, which I understand is being expanded across Dakar's new telemedicine hubs. I also completed a certification in Disaster Response Management through the International Federation of Red Cross, preparing me to support Dakar during seasonal flooding emergencies that frequently strain emergency services.</w:t>
      </w:r>
    </w:p>
    <w:p>
      <w:pPr>
        <w:pStyle w:val="BodyText"/>
      </w:pPr>
      <w:r>
        <w:t xml:space="preserve">Senegal's strategic position as West Africa's healthcare hub makes it an unparalleled learning environment for any aspiring paramedic. The proximity of Hôpital Aristide Le Dantec to both the bustling Ouakam district and the international airport creates a dynamic training ground where I can witness how emergency systems handle everything from tourist accidents to mass casualty incidents. My research into Dakar's healthcare challenges—particularly the 40% increase in road traffic accidents since 2020—has reinforced my resolve to contribute meaningfully to this mission. I am prepared to work extended shifts during peak emergencies and have already begun studying Senegalese health regulations under the Ministry of Health, including the 2019 Emergency Medical Services Act.</w:t>
      </w:r>
    </w:p>
    <w:p>
      <w:pPr>
        <w:pStyle w:val="BodyText"/>
      </w:pPr>
      <w:r>
        <w:t xml:space="preserve">What I offer extends beyond clinical skills: I bring a deep respect for Senegalese culture, having studied Wolof language fundamentals and participated in community health fairs that emphasized cultural humility. In my previous internship at Accra's Korle Bu Teaching Hospital, I initiated a peer mentorship program pairing senior paramedics with students from low-income backgrounds—mirroring Senegal's commitment to healthcare equity. I am equally prepared to adapt to Dakar's unique workflow: understanding that in many cases, the first responder is not an ambulance crew but a motorcycle-based "samu" team navigating narrow streets. This reality demands resourcefulness I've cultivated through my fieldwork.</w:t>
      </w:r>
    </w:p>
    <w:p>
      <w:pPr>
        <w:pStyle w:val="BodyText"/>
      </w:pPr>
      <w:r>
        <w:t xml:space="preserve">I recognize that this Paramedic Internship in Senegal Dakar represents more than a professional development opportunity—it's a chance to stand alongside Senegalese healthcare heroes who deliver life-saving care amid complex socioeconomic conditions. My goal is not merely to complete an internship, but to become an integral part of Dakar's emergency response ecosystem. I am eager to apply my training under your esteemed leadership and learn from the innovative approaches that make Senegal's medical services a beacon for the continent.</w:t>
      </w:r>
    </w:p>
    <w:p>
      <w:pPr>
        <w:pStyle w:val="BodyText"/>
      </w:pPr>
      <w:r>
        <w:t xml:space="preserve">Thank you for considering my application. I have attached my CV, academic transcripts, and three professional references—including Dr. Kwame Mensah (Director of Emergency Medicine at Korle Bu Hospital) and Captain Fatou Ndiaye (Senegalese Red Cross Paramedic Coordinator). I am available for an interview at your earliest convenience and would welcome the opportunity to discuss how my skills align with Hôpital Aristide Le Dantec's mission. As a future healthcare provider committed to serving Senegal, I look forward to contributing to the vibrant medical community of Dakar.</w:t>
      </w:r>
    </w:p>
    <w:p>
      <w:pPr>
        <w:pStyle w:val="BodyText"/>
      </w:pPr>
      <w:r>
        <w:t xml:space="preserve">With deepest respect and professional enthusiasm,</w:t>
      </w:r>
    </w:p>
    <w:p>
      <w:pPr>
        <w:pStyle w:val="BodyText"/>
      </w:pPr>
      <w:r>
        <w:rPr>
          <w:bCs/>
          <w:b/>
        </w:rPr>
        <w:t xml:space="preserve">Yasmine Diallo</w:t>
      </w:r>
    </w:p>
    <w:p>
      <w:pPr>
        <w:pStyle w:val="BodyText"/>
      </w:pPr>
      <w:r>
        <w:t xml:space="preserve">Emergency Medical Services Student | University of Medicine and Health Sciences, Accra</w:t>
      </w:r>
    </w:p>
    <w:p>
      <w:pPr>
        <w:pStyle w:val="BodyText"/>
      </w:pPr>
      <w:r>
        <w:t xml:space="preserve">Email: yasmine.diallo@umhs.edu.gh | Phone: +233 54 123 4567</w:t>
      </w:r>
    </w:p>
    <w:p>
      <w:pPr>
        <w:pStyle w:val="BodyText"/>
      </w:pPr>
      <w:r>
        <w:t xml:space="preserve">This Internship Application Letter was prepared with deep consideration for the unique healthcare context of Senegal Dakar, reflecting my commitment to cultural humility and professional excellence in emergency medical services.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Dakar, Senegal</dc:title>
  <dc:creator/>
  <dc:language>en</dc:language>
  <cp:keywords/>
  <dcterms:created xsi:type="dcterms:W3CDTF">2026-07-19T18:04:55Z</dcterms:created>
  <dcterms:modified xsi:type="dcterms:W3CDTF">2026-07-19T18:04:55Z</dcterms:modified>
</cp:coreProperties>
</file>

<file path=docProps/custom.xml><?xml version="1.0" encoding="utf-8"?>
<Properties xmlns="http://schemas.openxmlformats.org/officeDocument/2006/custom-properties" xmlns:vt="http://schemas.openxmlformats.org/officeDocument/2006/docPropsVTypes"/>
</file>