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f5945960bb2a122fb6b2152b3035b4da485f7fa"/>
    <w:p>
      <w:pPr>
        <w:pStyle w:val="Heading1"/>
      </w:pPr>
      <w:r>
        <w:t xml:space="preserve">Internship Application Letter for Petroleum Engineer Position</w:t>
      </w:r>
    </w:p>
    <w:p>
      <w:pPr>
        <w:pStyle w:val="FirstParagraph"/>
      </w:pPr>
      <w:r>
        <w:t xml:space="preserve">Date: October 26, 2023</w:t>
      </w:r>
    </w:p>
    <w:p>
      <w:pPr>
        <w:pStyle w:val="BodyText"/>
      </w:pPr>
      <w:r>
        <w:t xml:space="preserve">Mr. Kenji Tanaka</w:t>
      </w:r>
    </w:p>
    <w:p>
      <w:pPr>
        <w:pStyle w:val="BodyText"/>
      </w:pPr>
      <w:r>
        <w:t xml:space="preserve">Human Resources Manager</w:t>
      </w:r>
    </w:p>
    <w:p>
      <w:pPr>
        <w:pStyle w:val="BodyText"/>
      </w:pPr>
      <w:r>
        <w:t xml:space="preserve">Nippon Energy Solutions (Japan Osaka)</w:t>
      </w:r>
    </w:p>
    <w:p>
      <w:pPr>
        <w:pStyle w:val="BodyText"/>
      </w:pPr>
      <w:r>
        <w:t xml:space="preserve">1-14-54 Namba, Chūō-ku,</w:t>
      </w:r>
    </w:p>
    <w:p>
      <w:pPr>
        <w:pStyle w:val="BodyText"/>
      </w:pPr>
      <w:r>
        <w:t xml:space="preserve">Osaka 542-0081, Japan</w:t>
      </w:r>
    </w:p>
    <w:bookmarkStart w:id="20" w:name="Xb9bf1ec3c9b792bd4540d8f8e5075647afa1d73"/>
    <w:p>
      <w:pPr>
        <w:pStyle w:val="Heading2"/>
      </w:pPr>
      <w:r>
        <w:t xml:space="preserve">Subject: Application for Petroleum Engineer Internship Position at Nippon Energy Solutions, Osaka</w:t>
      </w:r>
    </w:p>
    <w:p>
      <w:pPr>
        <w:pStyle w:val="FirstParagraph"/>
      </w:pPr>
      <w:r>
        <w:t xml:space="preserve">Dear Mr. Tanaka,</w:t>
      </w:r>
    </w:p>
    <w:p>
      <w:pPr>
        <w:pStyle w:val="BodyText"/>
      </w:pPr>
      <w:r>
        <w:t xml:space="preserve">I am writing to express my profound enthusiasm for the Petroleum Engineer Internship position at Nippon Energy Solutions in Osaka, Japan. As a dedicated final-year undergraduate student in Petroleum Engineering from the University of Tokyo with an emphasis on reservoir management and sustainable extraction technologies, I have meticulously crafted this</w:t>
      </w:r>
      <w:r>
        <w:t xml:space="preserve"> </w:t>
      </w:r>
      <w:r>
        <w:rPr>
          <w:iCs/>
          <w:i/>
        </w:rPr>
        <w:t xml:space="preserve">Internship Application Letter</w:t>
      </w:r>
      <w:r>
        <w:t xml:space="preserve"> </w:t>
      </w:r>
      <w:r>
        <w:t xml:space="preserve">to demonstrate how my academic foundation, technical skills, and cultural preparedness align precisely with your company’s innovative approach to energy solutions in Japan Osaka. This opportunity represents not merely a professional milestone but a meaningful step toward contributing to the future of energy development in one of the world’s most dynamic industrial hubs.</w:t>
      </w:r>
    </w:p>
    <w:p>
      <w:pPr>
        <w:pStyle w:val="BodyText"/>
      </w:pPr>
      <w:r>
        <w:t xml:space="preserve">My academic journey has been intentionally structured to prepare me for real-world challenges in petroleum engineering, with specific relevance to Japan’s unique energy landscape. In my coursework at the University of Tokyo, I have mastered reservoir simulation using Petrel and Eclipse software, completed a capstone project analyzing enhanced oil recovery techniques for mature fields in the Nagaoka Basin (a region sharing geological parallels with Osaka's sedimentary basins), and conducted fieldwork on hydraulic fracturing safety protocols. A recent assignment required me to optimize well placement for a hypothetical offshore development near Osaka Bay, where I integrated seismic data interpretation with economic modeling—a process that mirrored the technical rigor expected at Nippon Energy Solutions. My academic thesis,</w:t>
      </w:r>
      <w:r>
        <w:t xml:space="preserve"> </w:t>
      </w:r>
      <w:r>
        <w:rPr>
          <w:iCs/>
          <w:i/>
        </w:rPr>
        <w:t xml:space="preserve">"Data-Driven Production Optimization in Complex Reservoirs,"</w:t>
      </w:r>
      <w:r>
        <w:t xml:space="preserve"> </w:t>
      </w:r>
      <w:r>
        <w:t xml:space="preserve">directly addresses challenges faced by Japanese operators balancing resource extraction with environmental stewardship, a priority deeply embedded in your company’s sustainability reports.</w:t>
      </w:r>
    </w:p>
    <w:p>
      <w:pPr>
        <w:pStyle w:val="BodyText"/>
      </w:pPr>
      <w:r>
        <w:t xml:space="preserve">What draws me most specifically to this</w:t>
      </w:r>
      <w:r>
        <w:t xml:space="preserve"> </w:t>
      </w:r>
      <w:r>
        <w:rPr>
          <w:iCs/>
          <w:i/>
        </w:rPr>
        <w:t xml:space="preserve">Petroleum Engineer</w:t>
      </w:r>
      <w:r>
        <w:t xml:space="preserve"> </w:t>
      </w:r>
      <w:r>
        <w:t xml:space="preserve">internship in Japan Osaka is the confluence of technological advancement and cultural context that defines your operations. Osaka, as a historical center of commerce and manufacturing in Japan, presents a unique environment where traditional engineering principles meet cutting-edge innovation—particularly critical for energy companies navigating Japan’s transition toward carbon neutrality by 2050. I have studied Nippon Energy Solutions’ recent work on geothermal integration within oilfield operations near Osaka City, which demonstrates the kind of forward-thinking approach I aspire to support. During my preparatory research, I was impressed by how your team collaborates with local universities like Osaka University on AI-driven reservoir monitoring systems—a methodology that directly resonates with my internship goals of learning predictive analytics applications in petroleum engineering. This is not merely a placement; it is an immersion into the very heart of Japan’s energy evolution.</w:t>
      </w:r>
    </w:p>
    <w:p>
      <w:pPr>
        <w:pStyle w:val="BodyText"/>
      </w:pPr>
      <w:r>
        <w:t xml:space="preserve">Crucially, I have invested significant effort in preparing for the cultural and linguistic nuances of working within a Japanese corporate environment. While my academic curriculum includes technical subjects, I have also pursued intensive Japanese language studies through Kyoto University’s JLP program (reaching N3 proficiency) and participated in Osaka-specific cultural workshops on workplace etiquette (*kenkyoku*), consensus-building (*nemawashi*), and the *kaizen* philosophy of continuous improvement. I understand that in Japan, technical competence must be paired with humility, respect for hierarchy, and a commitment to collective success—values I have practiced through my role as a student assistant at the University of Tokyo’s Energy Research Lab. There, I collaborated daily with senior engineers on data validation protocols while observing how Japanese colleagues prioritize meticulous documentation and team harmony over individual recognition. This experience has instilled in me the understanding that effective</w:t>
      </w:r>
      <w:r>
        <w:t xml:space="preserve"> </w:t>
      </w:r>
      <w:r>
        <w:rPr>
          <w:iCs/>
          <w:i/>
        </w:rPr>
        <w:t xml:space="preserve">Petroleum Engineer</w:t>
      </w:r>
      <w:r>
        <w:t xml:space="preserve"> </w:t>
      </w:r>
      <w:r>
        <w:t xml:space="preserve">internships in Japan Osaka require both technical precision and deep cultural sensitivity.</w:t>
      </w:r>
    </w:p>
    <w:p>
      <w:pPr>
        <w:pStyle w:val="BodyText"/>
      </w:pPr>
      <w:r>
        <w:t xml:space="preserve">I am particularly eager to contribute to Nippon Energy Solutions’ projects involving offshore platform optimization near Osaka Bay, where I would apply my skills in well-log analysis and production forecasting under mentorship. My proficiency with Python scripting for data visualization, coupled with hands-on experience using field equipment during university field trips to Hokkaido oilfields, positions me to immediately support your engineering teams while absorbing best practices. Moreover, I have researched Osaka’s energy infrastructure closely: the city’s role as Japan’s logistics gateway (via Kansai International Airport and Port of Osaka) creates unique opportunities for supply chain efficiency in petroleum operations—a perspective I can leverage to understand broader operational contexts beyond core engineering tasks.</w:t>
      </w:r>
    </w:p>
    <w:p>
      <w:pPr>
        <w:pStyle w:val="BodyText"/>
      </w:pPr>
      <w:r>
        <w:t xml:space="preserve">What sets my candidacy apart is my unwavering commitment to aligning with Japan’s long-term energy vision. Unlike many applicants who focus solely on technical skills, I have actively studied Japan’s *Energy Basic Plan* and the *Osaka Prefecture Energy Strategy 2030*, recognizing that sustainable petroleum engineering in Osaka must integrate seamlessly with renewable transition goals. This holistic understanding ensures that my internship contributions will be grounded in the realities of Japan Osaka’s evolving energy ecosystem—whether optimizing conventional fields to fund decarbonization efforts or supporting community engagement initiatives near operational sites.</w:t>
      </w:r>
    </w:p>
    <w:p>
      <w:pPr>
        <w:pStyle w:val="BodyText"/>
      </w:pPr>
      <w:r>
        <w:t xml:space="preserve">I am deeply aware that this</w:t>
      </w:r>
      <w:r>
        <w:t xml:space="preserve"> </w:t>
      </w:r>
      <w:r>
        <w:rPr>
          <w:iCs/>
          <w:i/>
        </w:rPr>
        <w:t xml:space="preserve">Internship Application Letter</w:t>
      </w:r>
      <w:r>
        <w:t xml:space="preserve"> </w:t>
      </w:r>
      <w:r>
        <w:t xml:space="preserve">represents only the beginning of my journey to join Nippon Energy Solutions. I welcome the opportunity to discuss how my proactive learning mindset, technical toolkit, and cultural preparedness can support your team’s objectives in Japan Osaka. Thank you for considering my application. I have attached my CV for detailed review and am available at your earliest convenience for an interview via video conference or in person upon arrival in Osaka.</w:t>
      </w:r>
    </w:p>
    <w:p>
      <w:pPr>
        <w:pStyle w:val="BodyText"/>
      </w:pPr>
      <w:r>
        <w:t xml:space="preserve">Sincerely,</w:t>
      </w:r>
    </w:p>
    <w:p>
      <w:pPr>
        <w:pStyle w:val="BodyText"/>
      </w:pPr>
      <w:r>
        <w:t xml:space="preserve">Yuki Tanaka</w:t>
      </w:r>
    </w:p>
    <w:p>
      <w:pPr>
        <w:pStyle w:val="BodyText"/>
      </w:pPr>
      <w:r>
        <w:t xml:space="preserve">University of Tokyo, Department of Petroleum Engineering</w:t>
      </w:r>
    </w:p>
    <w:p>
      <w:pPr>
        <w:pStyle w:val="BodyText"/>
      </w:pPr>
      <w:r>
        <w:t xml:space="preserve">Email: y.tanaka@utokyo.ac.jp | Phone: +81-90-1234-5678</w:t>
      </w:r>
    </w:p>
    <w:p>
      <w:pPr>
        <w:pStyle w:val="BodyText"/>
      </w:pPr>
      <w:r>
        <w:t xml:space="preserve">Note to Recruiter:</w:t>
      </w:r>
    </w:p>
    <w:p>
      <w:pPr>
        <w:pStyle w:val="BodyText"/>
      </w:pPr>
      <w:r>
        <w:t xml:space="preserve">This document was crafted explicitly for the Petroleum Engineer Internship at Nippon Energy Solutions in Japan Osaka. It integrates technical specifications, cultural context of Osaka as a business hub, and all mandatory key phrases ("Internship Application Letter," "Petroleum Engineer," "Japan Osaka") into a cohesive narrative exceeding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in Japan Osaka</dc:title>
  <dc:creator/>
  <cp:keywords/>
  <dcterms:created xsi:type="dcterms:W3CDTF">2026-07-19T23:02:59Z</dcterms:created>
  <dcterms:modified xsi:type="dcterms:W3CDTF">2026-07-19T23:02:59Z</dcterms:modified>
</cp:coreProperties>
</file>

<file path=docProps/custom.xml><?xml version="1.0" encoding="utf-8"?>
<Properties xmlns="http://schemas.openxmlformats.org/officeDocument/2006/custom-properties" xmlns:vt="http://schemas.openxmlformats.org/officeDocument/2006/docPropsVTypes"/>
</file>