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 United Kingdom London</w:t>
      </w:r>
    </w:p>
    <w:bookmarkEnd w:id="20"/>
    <w:p>
      <w:pPr>
        <w:pStyle w:val="BodyText"/>
      </w:pPr>
      <w:r>
        <w:rPr>
          <w:bCs/>
          <w:b/>
        </w:rPr>
        <w:t xml:space="preserve">Dear Hiring Manager,</w:t>
      </w:r>
    </w:p>
    <w:p>
      <w:pPr>
        <w:pStyle w:val="BodyText"/>
      </w:pPr>
      <w:r>
        <w:t xml:space="preserve">I am writing to express my enthusiastic application for the Petroleum Engineer Internship position within your esteemed organization, as advertised on the official careers portal of [Company Name], located in London, United Kingdom. As a final-year Petroleum Engineering student at Imperial College London with a consistent academic record (3.8/4.0 GPA) and hands-on experience in reservoir analysis projects directly relevant to UK Continental Shelf operations, I am confident in my ability to contribute meaningfully to your team during this critical phase of the United Kingdom's energy transition.</w:t>
      </w:r>
    </w:p>
    <w:bookmarkStart w:id="21" w:name="X0213da1e79fa85ed9d27e0f5909bf6fb82b0b45"/>
    <w:p>
      <w:pPr>
        <w:pStyle w:val="Heading2"/>
      </w:pPr>
      <w:r>
        <w:t xml:space="preserve">Why Petroleum Engineering at the Heart of London’s Energy Sector</w:t>
      </w:r>
    </w:p>
    <w:p>
      <w:pPr>
        <w:pStyle w:val="FirstParagraph"/>
      </w:pPr>
      <w:r>
        <w:t xml:space="preserve">The United Kingdom London market represents a unique intersection of legacy petroleum expertise and emerging sustainable energy innovation. Having closely followed industry developments, I recognize that companies based in London—notably those with headquarters in Canary Wharf or operational hubs near Aberdeen—play a pivotal role in balancing current hydrocarbon demands with the UK's ambitious net-zero commitments by 2050. My academic focus on reservoir simulation for mature North Sea fields aligns precisely with your firm’s projects targeting enhanced oil recovery (EOR) and carbon capture, utilization, and storage (CCUS) integration. I am eager to apply my technical skills within this dynamic London context where traditional petroleum engineering meets cutting-edge climate technology.</w:t>
      </w:r>
    </w:p>
    <w:p>
      <w:pPr>
        <w:pStyle w:val="BodyText"/>
      </w:pPr>
      <w:r>
        <w:t xml:space="preserve">My university coursework at Imperial College has provided rigorous training in core Petroleum Engineering disciplines directly applicable to UK operations: Subsurface Geology &amp; Reservoir Characterization (using Petrel software), Well Completion Design, and Multiphase Flow Dynamics. In a recent capstone project titled "Optimizing Production from Depleted North Sea Fields," I led a team of four that developed a simulation model for the Brent Field’s secondary recovery phase using CMG software—mirroring workflows employed by major London-based operators like Shell and BP. This experience demonstrated my ability to translate academic theory into practical solutions for challenging UK offshore environments.</w:t>
      </w:r>
    </w:p>
    <w:bookmarkEnd w:id="21"/>
    <w:bookmarkStart w:id="22" w:name="Xbf69e75cabd7cad85e0ef10457ef092783e02c5"/>
    <w:p>
      <w:pPr>
        <w:pStyle w:val="Heading2"/>
      </w:pPr>
      <w:r>
        <w:t xml:space="preserve">Technical Proficiency Aligned with London Industry Standards</w:t>
      </w:r>
    </w:p>
    <w:p>
      <w:pPr>
        <w:pStyle w:val="FirstParagraph"/>
      </w:pPr>
      <w:r>
        <w:t xml:space="preserve">My technical toolkit includes proficiency in industry-standard software essential for Petroleum Engineers operating within the United Kingdom London ecosystem:</w:t>
      </w:r>
    </w:p>
    <w:p>
      <w:pPr>
        <w:numPr>
          <w:ilvl w:val="0"/>
          <w:numId w:val="1001"/>
        </w:numPr>
        <w:pStyle w:val="Compact"/>
      </w:pPr>
      <w:r>
        <w:rPr>
          <w:bCs/>
          <w:b/>
        </w:rPr>
        <w:t xml:space="preserve">Petrel &amp; CMG:</w:t>
      </w:r>
      <w:r>
        <w:t xml:space="preserve"> </w:t>
      </w:r>
      <w:r>
        <w:t xml:space="preserve">Advanced reservoir modeling for UKCS (UK Continental Shelf) field development scenarios</w:t>
      </w:r>
    </w:p>
    <w:p>
      <w:pPr>
        <w:numPr>
          <w:ilvl w:val="0"/>
          <w:numId w:val="1001"/>
        </w:numPr>
        <w:pStyle w:val="Compact"/>
      </w:pPr>
      <w:r>
        <w:rPr>
          <w:bCs/>
          <w:b/>
        </w:rPr>
        <w:t xml:space="preserve">Python &amp; MATLAB:</w:t>
      </w:r>
      <w:r>
        <w:t xml:space="preserve"> </w:t>
      </w:r>
      <w:r>
        <w:t xml:space="preserve">Scripting for data analysis from real-time sensor networks (e.g., offshore well monitoring)</w:t>
      </w:r>
    </w:p>
    <w:p>
      <w:pPr>
        <w:numPr>
          <w:ilvl w:val="0"/>
          <w:numId w:val="1001"/>
        </w:numPr>
        <w:pStyle w:val="Compact"/>
      </w:pPr>
      <w:r>
        <w:rPr>
          <w:bCs/>
          <w:b/>
        </w:rPr>
        <w:t xml:space="preserve">SPE Publications:</w:t>
      </w:r>
      <w:r>
        <w:t xml:space="preserve"> </w:t>
      </w:r>
      <w:r>
        <w:t xml:space="preserve">Regular engagement with the Society of Petroleum Engineers’ UK chapter publications on emerging practices</w:t>
      </w:r>
    </w:p>
    <w:p>
      <w:pPr>
        <w:pStyle w:val="FirstParagraph"/>
      </w:pPr>
      <w:r>
        <w:t xml:space="preserve">I further enhanced these skills through a six-week internship at a London-based consultancy (GeoSolve Engineering), where I assisted in developing production forecasts for the East Shetland Basin. This experience immersed me in the operational realities of UK regulatory frameworks like the Oil and Gas Authority’s (OGA) Carbon Management Plan, reinforcing my understanding of how compliance drives engineering decisions across all Petroleum Engineer roles in London.</w:t>
      </w:r>
    </w:p>
    <w:bookmarkEnd w:id="22"/>
    <w:bookmarkStart w:id="23" w:name="X03e5f55825b4e3a09809f8c01ef60e34c32d72c"/>
    <w:p>
      <w:pPr>
        <w:pStyle w:val="Heading2"/>
      </w:pPr>
      <w:r>
        <w:t xml:space="preserve">Why I Am the Ideal Candidate for Your United Kingdom London Internship</w:t>
      </w:r>
    </w:p>
    <w:p>
      <w:pPr>
        <w:pStyle w:val="FirstParagraph"/>
      </w:pPr>
      <w:r>
        <w:t xml:space="preserve">My commitment to sustainable petroleum engineering makes me uniquely suited for this position. While pursuing my degree, I co-founded "Energy Futures," a student society at Imperial College focused on UK energy policy and carbon management—organizing guest lectures with OGA representatives and visiting the National Energy Technology Centre in London. This initiative deepened my understanding of how Petroleum Engineers in the United Kingdom London must navigate both commercial objectives and environmental stewardship.</w:t>
      </w:r>
    </w:p>
    <w:p>
      <w:pPr>
        <w:pStyle w:val="BodyText"/>
      </w:pPr>
      <w:r>
        <w:t xml:space="preserve">Furthermore, I have actively engaged with your organization’s public initiatives. I attended your 2023 "Future of UK Offshore Energy" webinar, where I connected with your Senior Reservoir Engineer to discuss CCUS integration in mature fields—this conversation directly inspired my current research on CO2 injection modeling for the Forties Field. As a fluent English speaker with strong cross-cultural communication skills (honed during an exchange program at University of Bergen), I am prepared to collaborate seamlessly within London’s diverse, international engineering teams.</w:t>
      </w:r>
    </w:p>
    <w:bookmarkEnd w:id="23"/>
    <w:bookmarkStart w:id="24" w:name="X8cd1078abcc3cdb24793db32f48baad5e4de22d"/>
    <w:p>
      <w:pPr>
        <w:pStyle w:val="Heading2"/>
      </w:pPr>
      <w:r>
        <w:t xml:space="preserve">Commitment to the United Kingdom’s Energy Future</w:t>
      </w:r>
    </w:p>
    <w:p>
      <w:pPr>
        <w:pStyle w:val="FirstParagraph"/>
      </w:pPr>
      <w:r>
        <w:t xml:space="preserve">The United Kingdom London market is at an inflection point—where Petroleum Engineers are pivotal in transitioning from extraction to sustainable value creation. I am not merely seeking an internship; I am eager to contribute to your mission of making UK energy operations safer, more efficient, and environmentally responsible. My academic projects consistently emphasize reducing carbon intensity in production processes—a priority echoed by the UK government’s Energy Security Strategy and your company’s own sustainability reports.</w:t>
      </w:r>
    </w:p>
    <w:p>
      <w:pPr>
        <w:pStyle w:val="BodyText"/>
      </w:pPr>
      <w:r>
        <w:t xml:space="preserve">I am particularly inspired by your recent work on the "Hydrogen Hub" project at the Dogger Bank wind farm, which demonstrates how traditional Petroleum Engineering expertise can be repurposed for clean energy infrastructure. This is exactly the innovative approach I hope to support as a Petroleum Engineer intern in London.</w:t>
      </w:r>
    </w:p>
    <w:bookmarkEnd w:id="24"/>
    <w:p>
      <w:pPr>
        <w:pStyle w:val="BodyText"/>
      </w:pPr>
      <w:r>
        <w:t xml:space="preserve">Thank you for considering my application for the Internship Application Letter opportunity. I have attached my CV, academic transcripts, and a portfolio of relevant projects demonstrating my technical capabilities. I am available for an interview at your earliest convenience and welcome the chance to discuss how my skills in reservoir engineering, data analytics, and UK energy policy can support your team’s objectives during this crucial phase of London's energy evolution.</w:t>
      </w:r>
    </w:p>
    <w:p>
      <w:pPr>
        <w:pStyle w:val="BodyText"/>
      </w:pPr>
      <w:r>
        <w:t xml:space="preserve">I look forward to the possibility of contributing to [Company Name]'s leadership in the United Kingdom Petroleum Engineering landscape as a dedicated and innovative Internship Application Letter candidate.</w:t>
      </w:r>
    </w:p>
    <w:p>
      <w:pPr>
        <w:pStyle w:val="BodyText"/>
      </w:pPr>
      <w:r>
        <w:rPr>
          <w:bCs/>
          <w:b/>
        </w:rPr>
        <w:t xml:space="preserve">Yours sincerely,</w:t>
      </w:r>
    </w:p>
    <w:p>
      <w:pPr>
        <w:pStyle w:val="BodyText"/>
      </w:pPr>
      <w:r>
        <w:t xml:space="preserve">Alex Morgan</w:t>
      </w:r>
    </w:p>
    <w:p>
      <w:pPr>
        <w:pStyle w:val="BodyText"/>
      </w:pPr>
      <w:r>
        <w:t xml:space="preserve">Petroleum Engineering Student (MEng)</w:t>
      </w:r>
    </w:p>
    <w:p>
      <w:pPr>
        <w:pStyle w:val="BodyText"/>
      </w:pPr>
      <w:r>
        <w:t xml:space="preserve">Imperial College London | United Kingdom</w:t>
      </w:r>
    </w:p>
    <w:p>
      <w:pPr>
        <w:pStyle w:val="BodyText"/>
      </w:pPr>
      <w:r>
        <w:t xml:space="preserve">Email: alex.morgan@imperial.ac.uk | Phone: +44 7912 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2026-07-23T11:38:22Z</dcterms:created>
  <dcterms:modified xsi:type="dcterms:W3CDTF">2026-07-23T11:38:22Z</dcterms:modified>
</cp:coreProperties>
</file>

<file path=docProps/custom.xml><?xml version="1.0" encoding="utf-8"?>
<Properties xmlns="http://schemas.openxmlformats.org/officeDocument/2006/custom-properties" xmlns:vt="http://schemas.openxmlformats.org/officeDocument/2006/docPropsVTypes"/>
</file>