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1" w:name="X9e15fa40b40f4c8059c79ad5ccedd6d3f8a1476"/>
    <w:p>
      <w:pPr>
        <w:pStyle w:val="Heading1"/>
      </w:pPr>
      <w:r>
        <w:t xml:space="preserve">INTERNSHIP APPLICATION LETTER FOR PHARMACIST POSITION</w:t>
      </w:r>
    </w:p>
    <w:p>
      <w:pPr>
        <w:pStyle w:val="FirstParagraph"/>
      </w:pPr>
      <w:r>
        <w:t xml:space="preserve">[Your Full Name]</w:t>
      </w:r>
      <w:r>
        <w:br/>
      </w:r>
      <w:r>
        <w:t xml:space="preserve">[Your Address]</w:t>
      </w:r>
      <w:r>
        <w:br/>
      </w:r>
      <w:r>
        <w:t xml:space="preserve">Addis Ababa, Ethiopia</w:t>
      </w:r>
      <w:r>
        <w:br/>
      </w:r>
      <w:r>
        <w:t xml:space="preserve">[Phone Number] | [Email Address]</w:t>
      </w:r>
      <w:r>
        <w:br/>
      </w:r>
      <w:r>
        <w:t xml:space="preserve">[Date]</w:t>
      </w:r>
    </w:p>
    <w:p>
      <w:pPr>
        <w:pStyle w:val="BodyText"/>
      </w:pPr>
      <w:r>
        <w:t xml:space="preserve">Hiring Manager</w:t>
      </w:r>
      <w:r>
        <w:br/>
      </w:r>
      <w:r>
        <w:t xml:space="preserve">[Hospital/Pharmacy Name]</w:t>
      </w:r>
      <w:r>
        <w:br/>
      </w:r>
      <w:r>
        <w:t xml:space="preserve">Addis Ababa, Ethiopia</w:t>
      </w:r>
    </w:p>
    <w:bookmarkStart w:id="20" w:name="X1af8a29ff7892b05f2adc3c878a7dcbfeb02ede"/>
    <w:p>
      <w:pPr>
        <w:pStyle w:val="Heading2"/>
      </w:pPr>
      <w:r>
        <w:t xml:space="preserve">Subject: Application for Pharmacy Internship Position</w:t>
      </w:r>
    </w:p>
    <w:p>
      <w:pPr>
        <w:pStyle w:val="FirstParagraph"/>
      </w:pPr>
      <w:r>
        <w:t xml:space="preserve">To the Esteemed Hiring Committee,</w:t>
      </w:r>
    </w:p>
    <w:p>
      <w:pPr>
        <w:pStyle w:val="BodyText"/>
      </w:pPr>
      <w:r>
        <w:t xml:space="preserve">With profound enthusiasm and unwavering commitment to advancing healthcare in our nation, I am writing to express my earnest interest in the Pharmacy Internship position at your esteemed institution in Addis Ababa, Ethiopia. As a final-year Bachelor of Pharmacy student at Addis Ababa University College of Health Sciences, I have meticulously prepared myself to contribute meaningfully to Ethiopia's evolving pharmaceutical landscape through this vital internship opportunity.</w:t>
      </w:r>
    </w:p>
    <w:p>
      <w:pPr>
        <w:pStyle w:val="BodyText"/>
      </w:pPr>
      <w:r>
        <w:t xml:space="preserve">My academic journey has been deeply rooted in understanding the unique healthcare challenges facing Ethiopia, particularly in urban centers like Addis Ababa where population density creates both complex medical needs and critical access points for essential drug services. During my coursework, I specialized in Pharmacotherapy of Communicable Diseases (including HIV/AIDS and Malaria), Pharmaceutical Care Management, and Ethiopian Drug Policies – subjects directly relevant to the public health priorities outlined in Ethiopia's Health Sector Transformation Plan. My thesis on "Optimizing Antiretroviral Therapy Adherence Patterns Among Urban Patients in Addis Ababa" further cemented my practical understanding of community pharmacy operations within our national context.</w:t>
      </w:r>
    </w:p>
    <w:p>
      <w:pPr>
        <w:pStyle w:val="BodyText"/>
      </w:pPr>
      <w:r>
        <w:t xml:space="preserve">What distinguishes my application is not merely academic excellence (achieving a CGPA of 3.7/4.0), but a demonstrable commitment to service in Ethiopia's healthcare ecosystem. I completed eight weeks of practical training at Yekatit 12 Hospital Pharmacy, where I assisted in managing medication distribution for over 500 daily outpatients, implemented barcode verification systems for high-risk drugs, and developed patient counseling materials in Amharic and Oromiffa – languages critical for effective communication across Ethiopia's diverse communities. This experience revealed how pharmacy interns like myself can directly impact maternal health outcomes through proper antenatal medication education, a service desperately needed as Addis Ababa faces rising non-communicable disease burdens alongside persistent infectious threats.</w:t>
      </w:r>
    </w:p>
    <w:p>
      <w:pPr>
        <w:pStyle w:val="BodyText"/>
      </w:pPr>
      <w:r>
        <w:t xml:space="preserve">My technical competencies align precisely with the requirements of this Pharmacist Internship role in Ethiopia. I am proficient in:</w:t>
      </w:r>
    </w:p>
    <w:p>
      <w:pPr>
        <w:numPr>
          <w:ilvl w:val="0"/>
          <w:numId w:val="1001"/>
        </w:numPr>
        <w:pStyle w:val="Compact"/>
      </w:pPr>
      <w:r>
        <w:t xml:space="preserve">Medication dispensing, inventory management using Ethiopian National Drug Supply System protocols</w:t>
      </w:r>
    </w:p>
    <w:p>
      <w:pPr>
        <w:numPr>
          <w:ilvl w:val="0"/>
          <w:numId w:val="1001"/>
        </w:numPr>
        <w:pStyle w:val="Compact"/>
      </w:pPr>
      <w:r>
        <w:t xml:space="preserve">Patient counseling on chronic disease management (diabetes, hypertension) within Ethiopian cultural frameworks</w:t>
      </w:r>
    </w:p>
    <w:p>
      <w:pPr>
        <w:numPr>
          <w:ilvl w:val="0"/>
          <w:numId w:val="1001"/>
        </w:numPr>
        <w:pStyle w:val="Compact"/>
      </w:pPr>
      <w:r>
        <w:t xml:space="preserve">Utilizing electronic health records systems like DHIS2 for medication tracking</w:t>
      </w:r>
    </w:p>
    <w:p>
      <w:pPr>
        <w:numPr>
          <w:ilvl w:val="0"/>
          <w:numId w:val="1001"/>
        </w:numPr>
        <w:pStyle w:val="Compact"/>
      </w:pPr>
      <w:r>
        <w:t xml:space="preserve">Conducting basic drug utilization reviews to prevent adverse interactions common in polypharmacy cases among elderly Addis Ababa residents</w:t>
      </w:r>
    </w:p>
    <w:p>
      <w:pPr>
        <w:pStyle w:val="FirstParagraph"/>
      </w:pPr>
      <w:r>
        <w:t xml:space="preserve">I further recognize that effective pharmacy practice in Ethiopia extends beyond the dispensary counter. Having volunteered with the Ethiopian Red Cross's Mobile Health Unit project during 2023, I assisted in setting up temporary clinics across Addis Ababa's informal settlements, distributing essential medicines for diarrhea and respiratory infections while educating communities on proper medication storage in high-temperature environments. This grassroots exposure taught me that as a future Pharmacist in Addis Ababa, my role would be pivotal in bridging the gap between national pharmaceutical policies and the realities faced by urban residents – especially those navigating Ethiopia's healthcare system without insurance coverage.</w:t>
      </w:r>
    </w:p>
    <w:p>
      <w:pPr>
        <w:pStyle w:val="BodyText"/>
      </w:pPr>
      <w:r>
        <w:t xml:space="preserve">What motivates me most deeply is Ethiopia's ambitious vision for universal health coverage. As Addis Ababa serves as the epicenter of our nation's healthcare innovation – housing major research institutions like Armauer Hansen Research Institute and acting as the headquarters for WHO Country Office in Ethiopia – I am eager to contribute to this vital hub. I have closely followed your institution's community outreach initiatives, particularly your recent partnership with Addis Ababa Health Bureau to establish hypertension screening clinics at public markets. As a Pharmacist Intern, I aspire to support such programs through medication adherence strategies tailored for low-literacy populations.</w:t>
      </w:r>
    </w:p>
    <w:p>
      <w:pPr>
        <w:pStyle w:val="BodyText"/>
      </w:pPr>
      <w:r>
        <w:t xml:space="preserve">My understanding of Ethiopia's specific pharmaceutical challenges informs my approach. I acknowledge that 40% of rural patients in our country face medicine shortages (per WHO 2023 data), and while Addis Ababa has better access, urban health disparities persist. During my internship at a private pharmacy chain in Bole Sub-City, I assisted in developing a community drug information system addressing common misconceptions about antibiotic use – issues directly impacting Ethiopia's fight against antimicrobial resistance. I am prepared to bring this same problem-solving mindset to your Addis Ababa facility.</w:t>
      </w:r>
    </w:p>
    <w:p>
      <w:pPr>
        <w:pStyle w:val="BodyText"/>
      </w:pPr>
      <w:r>
        <w:t xml:space="preserve">Furthermore, my cultural fluency positions me uniquely for success. As a native of Addis Ababa who speaks Amharic (fluent), Oromiffa (proficient), and English (professional), I can effectively navigate Ethiopia's diverse patient base while respecting traditional healing practices that often coexist with modern medicine. In our community, it is common for patients to consult both traditional healers and pharmacists – my internship will focus on building collaborative pathways that honor these cultural realities while ensuring evidence-based care.</w:t>
      </w:r>
    </w:p>
    <w:p>
      <w:pPr>
        <w:pStyle w:val="BodyText"/>
      </w:pPr>
      <w:r>
        <w:t xml:space="preserve">I am particularly drawn to this opportunity because of your institution's recognition of pharmacy as a clinical profession rather than just a supply role. Ethiopia's National Health Policy now emphasizes "Pharmacist-led medication therapy management," and I am eager to learn from practitioners actively implementing this model in Addis Ababa. My academic projects on optimizing chronic disease management protocols would directly support such initiatives, especially for the growing population of elderly citizens facing multiple health conditions.</w:t>
      </w:r>
    </w:p>
    <w:p>
      <w:pPr>
        <w:pStyle w:val="BodyText"/>
      </w:pPr>
      <w:r>
        <w:t xml:space="preserve">As a young Ethiopian Pharmacist committed to serving our nation's healthcare needs, I see this internship not merely as an educational requirement but as a strategic step toward contributing to Ethiopia's goal of becoming Africa's leading pharmaceutical innovator. The opportunity to learn under your institution's mentorship in Addis Ababa – where I will witness firsthand how national policies translate into community impact – represents the ideal foundation for my career. I am prepared to commit fully during the 6-month internship period, including weekend rotations that reflect Ethiopia's public pharmacy service demands.</w:t>
      </w:r>
    </w:p>
    <w:p>
      <w:pPr>
        <w:pStyle w:val="BodyText"/>
      </w:pPr>
      <w:r>
        <w:t xml:space="preserve">Thank you for considering this Internship Application Letter. I have attached my CV and academic transcripts for your review, and I welcome the opportunity to discuss how my skills in pharmaceutical care, cultural competence, and dedication to Ethiopian healthcare reform align with your institution's mission. Please feel free to contact me at your convenience via phone or email.</w:t>
      </w:r>
    </w:p>
    <w:p>
      <w:pPr>
        <w:pStyle w:val="BodyText"/>
      </w:pPr>
      <w:r>
        <w:t xml:space="preserve">Sincerely,</w:t>
      </w:r>
    </w:p>
    <w:p>
      <w:pPr>
        <w:pStyle w:val="BodyText"/>
      </w:pPr>
      <w:r>
        <w:t xml:space="preserve">[Your Full Name]</w:t>
      </w:r>
    </w:p>
    <w:p>
      <w:pPr>
        <w:pStyle w:val="BodyText"/>
      </w:pPr>
      <w:r>
        <w:t xml:space="preserve">Bachelor of Pharmacy Candidate, Addis Ababa University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Addis Ababa, Ethiopia</dc:title>
  <dc:creator/>
  <dc:language>en</dc:language>
  <cp:keywords/>
  <dcterms:created xsi:type="dcterms:W3CDTF">2026-07-20T01:12:56Z</dcterms:created>
  <dcterms:modified xsi:type="dcterms:W3CDTF">2026-07-20T01:12:56Z</dcterms:modified>
</cp:coreProperties>
</file>

<file path=docProps/custom.xml><?xml version="1.0" encoding="utf-8"?>
<Properties xmlns="http://schemas.openxmlformats.org/officeDocument/2006/custom-properties" xmlns:vt="http://schemas.openxmlformats.org/officeDocument/2006/docPropsVTypes"/>
</file>