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Pharmacist Internship Position at Auckland Healthcare Network</w:t>
      </w:r>
    </w:p>
    <w:bookmarkEnd w:id="20"/>
    <w:p>
      <w:pPr>
        <w:pStyle w:val="BodyText"/>
      </w:pPr>
      <w:r>
        <w:t xml:space="preserve">Dear Hiring Manager,</w:t>
      </w:r>
    </w:p>
    <w:p>
      <w:pPr>
        <w:pStyle w:val="BodyText"/>
      </w:pPr>
      <w:r>
        <w:t xml:space="preserve">It is with profound enthusiasm that I submit my Internship Application Letter for the Pharmacist Intern position within your esteemed healthcare network in New Zealand Auckland. As a final-year Doctor of Pharmacy student at the University of Otago, deeply committed to serving as a competent and compassionate Pharmacist in Aotearoa's evolving healthcare landscape, I am eager to contribute to your team while immersing myself in the dynamic pharmacy environment uniquely defined by Auckland's multicultural vitality.</w:t>
      </w:r>
    </w:p>
    <w:p>
      <w:pPr>
        <w:pStyle w:val="BodyText"/>
      </w:pPr>
      <w:r>
        <w:t xml:space="preserve">My academic journey has been meticulously aligned with the standards required for professional practice within New Zealand. Through rigorous coursework covering pharmacotherapy, pharmaceutical care planning, and therapeutic drug monitoring, I have developed a robust foundation in evidence-based prescribing practices. Crucially, my studies emphasized New Zealand-specific clinical guidelines including those from the Ministry of Health's Medsafe and the Pharmacy Council of New Zealand (PCNZ). This preparedness is essential as I seek to integrate seamlessly into your Auckland-based practice where adherence to local regulatory frameworks directly impacts patient safety and outcomes. I am particularly drawn to your network's reputation for pioneering community health initiatives that address Auckland's diverse demographic needs—a commitment that resonates deeply with my professional ethos.</w:t>
      </w:r>
    </w:p>
    <w:p>
      <w:pPr>
        <w:pStyle w:val="BodyText"/>
      </w:pPr>
      <w:r>
        <w:t xml:space="preserve">Auckland presents an unparalleled setting for pharmacy innovation, and it is this distinctive context that fuels my application. The city’s status as New Zealand’s largest urban center—home to over 1.5 million people representing over 150 ethnicities—creates a complex healthcare ecosystem where cultural competency is non-negotiable. Having volunteered at the Auckland City Mission's community health clinic during my studies, I witnessed firsthand how tailored pharmaceutical care bridges language barriers and health disparities among Pacific Islander, Māori, and Asian communities. This experience solidified my understanding that effective pharmacotherapy in New Zealand Auckland demands more than clinical knowledge—it requires humility to learn from patients' cultural contexts. I am eager to apply this insight under your supervision while contributing to initiatives like your recent "Mātauranga Māori Health Pathways" program, which exemplifies the culturally responsive care I aspire to deliver.</w:t>
      </w:r>
    </w:p>
    <w:p>
      <w:pPr>
        <w:pStyle w:val="BodyText"/>
      </w:pPr>
      <w:r>
        <w:t xml:space="preserve">My practical exposure extends beyond classroom theory. In my recent community pharmacy placement at a Whanganui independent pharmacy (accredited under PCNZ standards), I managed prescription dispensing, patient counseling on chronic conditions like diabetes and hypertension, and medication therapy management. Notably, I spearheaded a medication safety initiative that reduced repeat dispensing errors by 28% through systematic verification protocols—a testament to my attention to detail. However, it was in Auckland's unique public health setting during my placement at Middlemore Hospital’s outpatient department that I truly grasped the complexities of New Zealand Auckland's healthcare demands. Collaborating with Māori Health Workers, I assisted in designing bilingual patient education materials for asthma management, reinforcing how pharmacy services must be co-created with communities to achieve equity. These experiences have prepared me to immediately support your team while absorbing the intricacies of Auckland’s integrated health system.</w:t>
      </w:r>
    </w:p>
    <w:p>
      <w:pPr>
        <w:pStyle w:val="BodyText"/>
      </w:pPr>
      <w:r>
        <w:t xml:space="preserve">What distinguishes my approach as a future Pharmacist is my proactive engagement with New Zealand's evolving pharmaceutical regulations. I completed a specialized PCNZ-endorsed course on 'Medicines Safety in Community Practice' and actively monitor updates from the Pharmaceutical Management Agency (Pharmac), such as their recent inclusion of new diabetes therapies. I recognize that Auckland’s high patient volume necessitates not just clinical excellence but also operational efficiency—skills I refined while optimizing workflow during my hospital rotation, reducing patient wait times by 20%. Furthermore, I am committed to contributing to New Zealand's strategic health goals like the Primary Health Organisation (PHO) initiatives for chronic disease prevention. My internship aspirations align precisely with your network's vision for Pharmacist-led services expanding beyond dispensing into preventive care—a shift I passionately support as a student.</w:t>
      </w:r>
    </w:p>
    <w:p>
      <w:pPr>
        <w:pStyle w:val="BodyText"/>
      </w:pPr>
      <w:r>
        <w:t xml:space="preserve">I am particularly impressed by your network’s investment in staff development, including mentorship programs recognized by the New Zealand Pharmacy Council. As a candidate who thrives on collaborative learning, I would welcome the opportunity to grow under experienced practitioners while supporting your team's daily operations. My adaptability is proven through my rapid acclimation to Auckland’s fast-paced environment during my hospital placement, where I consistently received commendations for building trust with patients facing language challenges. More importantly, I share your commitment to ethical practice: I am deeply familiar with the Pharmacy Council's Code of Conduct and have actively participated in workshops on ethical dilemmas in pharmacy, including those specific to New Zealand’s Treaty of Waitangi principles.</w:t>
      </w:r>
    </w:p>
    <w:p>
      <w:pPr>
        <w:pStyle w:val="BodyText"/>
      </w:pPr>
      <w:r>
        <w:t xml:space="preserve">Choosing to pursue my internship in New Zealand Auckland is a deliberate decision rooted in respect for this nation’s healthcare journey. I understand that becoming a registered Pharmacist here requires not just technical skill but cultural fluency—something I am actively cultivating through my involvement with the Otago University Māori Health Student Association and Auckland-based community outreach events. I have researched your network’s commitment to workforce diversity and patient-centered care, which mirrors my own values. In this role, I would view it as both an honor and responsibility to embody the trust that patients place in their Pharmacist—a trust that is especially vital in a city like Auckland where health inequities persist.</w:t>
      </w:r>
    </w:p>
    <w:p>
      <w:pPr>
        <w:pStyle w:val="BodyText"/>
      </w:pPr>
      <w:r>
        <w:t xml:space="preserve">Thank you for considering my Internship Application Letter. I have attached my curriculum vitae, academic transcripts, and PCNZ student registration documentation for your review. I am available for an interview at your earliest convenience and would welcome the chance to discuss how my proactive approach, cultural awareness, and dedication to New Zealand Auckland’s healthcare community align with your team's mission. I look forward to contributing to a pharmacy practice that doesn't merely dispense medicines but actively nurtures health equity across the city's vibrant neighborhoods.</w:t>
      </w:r>
    </w:p>
    <w:p>
      <w:pPr>
        <w:pStyle w:val="BodyText"/>
      </w:pPr>
      <w:r>
        <w:t xml:space="preserve">Sincerely,</w:t>
      </w:r>
    </w:p>
    <w:p>
      <w:pPr>
        <w:pStyle w:val="BodyText"/>
      </w:pPr>
      <w:r>
        <w:t xml:space="preserve">Amara Singh</w:t>
      </w:r>
    </w:p>
    <w:p>
      <w:pPr>
        <w:pStyle w:val="BodyText"/>
      </w:pPr>
      <w:r>
        <w:t xml:space="preserve">Doctor of Pharmacy Candidate, University of Otago</w:t>
      </w:r>
    </w:p>
    <w:p>
      <w:pPr>
        <w:pStyle w:val="BodyText"/>
      </w:pPr>
      <w:r>
        <w:t xml:space="preserve">Auckland, New Zealand | +64 9 123 4567 | amara.singh@email.com</w:t>
      </w:r>
    </w:p>
    <w:p>
      <w:pPr>
        <w:pStyle w:val="BodyText"/>
      </w:pPr>
      <w:r>
        <w:t xml:space="preserve">Note: This Internship Application Letter reflects my dedication to becoming a culturally competent Pharmacist in New Zealand Auckland. All references to New Zealand healthcare standards, regulatory frameworks, and Auckland-specific community needs are informed by my academic preparation and field experiences.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New Zealand Auckland</dc:title>
  <dc:creator/>
  <dc:language>en</dc:language>
  <cp:keywords/>
  <dcterms:created xsi:type="dcterms:W3CDTF">2026-07-21T14:49:52Z</dcterms:created>
  <dcterms:modified xsi:type="dcterms:W3CDTF">2026-07-21T14:49:52Z</dcterms:modified>
</cp:coreProperties>
</file>

<file path=docProps/custom.xml><?xml version="1.0" encoding="utf-8"?>
<Properties xmlns="http://schemas.openxmlformats.org/officeDocument/2006/custom-properties" xmlns:vt="http://schemas.openxmlformats.org/officeDocument/2006/docPropsVTypes"/>
</file>