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in Pakistan Islamabad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Islamabad Pharmacy Network</w:t>
      </w:r>
      <w:r>
        <w:br/>
      </w:r>
      <w:r>
        <w:t xml:space="preserve">123 Health Avenue, Sector G-8/4</w:t>
      </w:r>
      <w:r>
        <w:br/>
      </w:r>
      <w:r>
        <w:t xml:space="preserve">Islamabad Capital Territory, Pakistan</w:t>
      </w:r>
    </w:p>
    <w:bookmarkStart w:id="21" w:name="Xf8662ff8191c9fde1d79c2a1ee114f91a2efd54"/>
    <w:p>
      <w:pPr>
        <w:pStyle w:val="Heading2"/>
      </w:pPr>
      <w:r>
        <w:t xml:space="preserve">Subject: Formal Internship Application Letter for Pharmacist Internship Position</w:t>
      </w:r>
    </w:p>
    <w:p>
      <w:pPr>
        <w:pStyle w:val="FirstParagraph"/>
      </w:pPr>
      <w:r>
        <w:t xml:space="preserve">Dear Hiring Manager,</w:t>
      </w:r>
    </w:p>
    <w:p>
      <w:pPr>
        <w:pStyle w:val="BodyText"/>
      </w:pPr>
      <w:r>
        <w:t xml:space="preserve">With profound enthusiasm and deep respect for the pharmaceutical profession, I am writing to express my earnest interest in the Pharmacist Internship position at Islamabad Pharmacy Network. As a final-year Bachelor of Pharmacy student at Bahria University, Islamabad, I have meticulously prepared myself to contribute meaningfully to your esteemed organization while immersing myself in the dynamic healthcare landscape of Pakistan Islamabad. This</w:t>
      </w:r>
      <w:r>
        <w:t xml:space="preserve"> </w:t>
      </w:r>
      <w:r>
        <w:rPr>
          <w:iCs/>
          <w:i/>
        </w:rPr>
        <w:t xml:space="preserve">Internship Application Letter</w:t>
      </w:r>
      <w:r>
        <w:t xml:space="preserve"> </w:t>
      </w:r>
      <w:r>
        <w:t xml:space="preserve">serves as my formal submission for the opportunity to learn under experienced professionals and develop into a competent healthcare provider within Pakistan's premier urban pharmacy network.</w:t>
      </w:r>
    </w:p>
    <w:p>
      <w:pPr>
        <w:pStyle w:val="BodyText"/>
      </w:pPr>
      <w:r>
        <w:t xml:space="preserve">My academic journey at Bahria University has been characterized by rigorous coursework in pharmacotherapeutics, clinical pharmacy, pharmaceutical jurisprudence, and hospital pharmacy management – all aligned with the Pharmacist Council of Pakistan's standards. I maintain a cumulative GPA of 3.7/4.0, reflecting my commitment to excellence in pharmaceutical sciences. Beyond academics, I actively participated in the university's Community Health Outreach Program where I assisted in medication counseling for 50+ patients at Rawalpindi General Hospital, reinforcing my understanding of patient-centered care within Pakistan's public healthcare ecosystem.</w:t>
      </w:r>
    </w:p>
    <w:p>
      <w:pPr>
        <w:pStyle w:val="BodyText"/>
      </w:pPr>
      <w:r>
        <w:t xml:space="preserve">What truly sets me apart is my hands-on experience with the pharmaceutical workflow. During a six-month internship at Al-Faisal Pharmacy in F-7 Islamabad, I mastered prescription validation, medication dispensing accuracy protocols, and inventory management under the guidance of a registered Pharmacist. I consistently maintained 99.8% error-free dispensing rates while managing daily patient volumes of 120+ individuals – a critical skill given Pakistan's current healthcare challenges where medication errors contribute significantly to preventable adverse events. This experience solidified my understanding that in</w:t>
      </w:r>
      <w:r>
        <w:t xml:space="preserve"> </w:t>
      </w:r>
      <w:r>
        <w:rPr>
          <w:iCs/>
          <w:i/>
        </w:rPr>
        <w:t xml:space="preserve">Pakistan Islamabad</w:t>
      </w:r>
      <w:r>
        <w:t xml:space="preserve">, where urbanization has amplified pharmaceutical accessibility needs, precision and compassion are non-negotiable attributes for every Pharmacist.</w:t>
      </w:r>
    </w:p>
    <w:p>
      <w:pPr>
        <w:pStyle w:val="BodyText"/>
      </w:pPr>
      <w:r>
        <w:t xml:space="preserve">I am particularly drawn to Islamabad Pharmacy Network's reputation for integrating modern pharmacy services with community health initiatives. Your recent partnership with the Islamabad Health Department to establish medication adherence programs in underserved neighborhoods deeply resonates with my career vision. As a future Pharmacist, I aspire to bridge the gap between pharmaceutical expertise and community health outcomes – a mission that aligns perfectly with your organization's values. The opportunity to contribute to such impactful work while learning from professionals who understand Pakistan Islamabad's unique healthcare terrain would be invaluable.</w:t>
      </w:r>
    </w:p>
    <w:p>
      <w:pPr>
        <w:pStyle w:val="BodyText"/>
      </w:pPr>
      <w:r>
        <w:t xml:space="preserve">My motivation extends beyond professional development; it is rooted in service. Having witnessed my grandmother struggle with medication management due to fragmented care in rural Punjab, I understand firsthand how a dedicated Pharmacist can transform health trajectories. In Pakistan, where only 35% of the population has access to essential medicines (WHO 2023), pharmacists are increasingly recognized as critical primary healthcare providers – a role I am eager to embrace through this internship. My fluency in Urdu and English enables effective communication with diverse patient demographics across Islamabad's multi-ethnic communities, ensuring culturally competent care.</w:t>
      </w:r>
    </w:p>
    <w:p>
      <w:pPr>
        <w:pStyle w:val="BodyText"/>
      </w:pPr>
      <w:r>
        <w:t xml:space="preserve">I have closely followed the Pharmacy Council of Pakistan's recent guidelines on intern training requirements, and I am prepared to complete all mandated clinical hours (minimum 600 hours) with documented competency assessments. My technical proficiencies include proficiency in pharmacy management software like Medisys, experience with electronic health records (EHRs), and adherence to national drug policies such as the Essential Medicines List for Pakistan. Furthermore, I have completed certification courses in pharmacovigilance (WHO-recognized) and patient counseling techniques – competencies directly applicable to Islamabad Pharmacy Network's operational standards.</w:t>
      </w:r>
    </w:p>
    <w:p>
      <w:pPr>
        <w:pStyle w:val="BodyText"/>
      </w:pPr>
      <w:r>
        <w:t xml:space="preserve">The significance of this internship within</w:t>
      </w:r>
      <w:r>
        <w:t xml:space="preserve"> </w:t>
      </w:r>
      <w:r>
        <w:rPr>
          <w:iCs/>
          <w:i/>
        </w:rPr>
        <w:t xml:space="preserve">Pakistan Islamabad</w:t>
      </w:r>
      <w:r>
        <w:t xml:space="preserve"> </w:t>
      </w:r>
      <w:r>
        <w:t xml:space="preserve">cannot be overstated. As the national capital, Islamabad serves as a laboratory for innovative healthcare delivery models that can influence nationwide policy. Your organization's leadership in implementing telepharmacy services across Islamabad's satellite towns positions it at the forefront of Pakistan's pharmaceutical evolution – an environment I am eager to contribute to and learn from. This opportunity represents more than just an internship; it is the vital first step toward becoming a Pharmacist who actively shapes equitable healthcare access in Pakistan.</w:t>
      </w:r>
    </w:p>
    <w:p>
      <w:pPr>
        <w:pStyle w:val="BodyText"/>
      </w:pPr>
      <w:r>
        <w:t xml:space="preserve">I am confident that my academic rigor, practical experience, and unwavering commitment to patient welfare make me an ideal candidate for this Pharmacist internship. I would be honored to bring my dedication to Islamabad Pharmacy Network's mission of "Pharmaceutical Excellence for Every Citizen." Thank you for considering my application. I have attached my resume and academic transcripts for your review, and I welcome the opportunity to discuss how my skills align with your needs in an interview at your earliest convenience.</w:t>
      </w:r>
    </w:p>
    <w:p>
      <w:pPr>
        <w:pStyle w:val="BodyText"/>
      </w:pPr>
      <w:r>
        <w:t xml:space="preserve">With sincere regards,</w:t>
      </w:r>
    </w:p>
    <w:p>
      <w:pPr>
        <w:pStyle w:val="BodyText"/>
      </w:pPr>
      <w:r>
        <w:t xml:space="preserve">[Your Full Name]</w:t>
      </w:r>
    </w:p>
    <w:p>
      <w:pPr>
        <w:pStyle w:val="BodyText"/>
      </w:pPr>
      <w:r>
        <w:t xml:space="preserve">Bachelor of Pharmacy (B.Pharm), Final Year</w:t>
      </w:r>
    </w:p>
    <w:p>
      <w:pPr>
        <w:pStyle w:val="BodyText"/>
      </w:pPr>
      <w:r>
        <w:t xml:space="preserve">Bahria University, Islamabad</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This Internship Application Letter adheres to professional standards for Pharmacist applications in Pakistan Islamabad, emphasizing local healthcare context, regulatory awareness,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2025-12-11T00:25:13Z</dcterms:created>
  <dcterms:modified xsi:type="dcterms:W3CDTF">2025-12-11T00:25:13Z</dcterms:modified>
</cp:coreProperties>
</file>

<file path=docProps/custom.xml><?xml version="1.0" encoding="utf-8"?>
<Properties xmlns="http://schemas.openxmlformats.org/officeDocument/2006/custom-properties" xmlns:vt="http://schemas.openxmlformats.org/officeDocument/2006/docPropsVTypes"/>
</file>