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For the Pharmacist Internship Position at [Healthcare Institution Name], Dakar, Senegal</w:t>
      </w:r>
    </w:p>
    <w:bookmarkEnd w:id="20"/>
    <w:p>
      <w:pPr>
        <w:pStyle w:val="BodyText"/>
      </w:pPr>
      <w:r>
        <w:rPr>
          <w:bCs/>
          <w:b/>
        </w:rPr>
        <w:t xml:space="preserve">Dear Hiring Committee,</w:t>
      </w:r>
    </w:p>
    <w:p>
      <w:pPr>
        <w:pStyle w:val="BodyText"/>
      </w:pPr>
      <w:r>
        <w:t xml:space="preserve">I am writing to express my profound enthusiasm for the Pharmacist Internship position at [Healthcare Institution Name] in Dakar, Senegal. As a dedicated final-year Doctor of Pharmacy student at [Your University], I have meticulously prepared for this opportunity to contribute to Senegal's evolving healthcare landscape while deepening my clinical and community pharmacy expertise within the vibrant context of Dakar. This</w:t>
      </w:r>
      <w:r>
        <w:t xml:space="preserve"> </w:t>
      </w:r>
      <w:r>
        <w:rPr>
          <w:iCs/>
          <w:i/>
        </w:rPr>
        <w:t xml:space="preserve">Internship Application Letter</w:t>
      </w:r>
      <w:r>
        <w:t xml:space="preserve"> </w:t>
      </w:r>
      <w:r>
        <w:t xml:space="preserve">represents not merely an application, but a heartfelt commitment to serving the people of Senegal with professionalism, cultural sensitivity, and unwavering dedication.</w:t>
      </w:r>
    </w:p>
    <w:p>
      <w:pPr>
        <w:pStyle w:val="BodyText"/>
      </w:pPr>
      <w:r>
        <w:t xml:space="preserve">The urgency of strengthening pharmaceutical services in Senegal has profoundly resonated with me throughout my academic journey. Having studied global health disparities and completed fieldwork in West Africa's healthcare systems, I recognize that Dakar— as the economic and cultural heart of Senegal—faces unique challenges including medication accessibility in urban informal settlements, managing chronic disease burdens like hypertension and diabetes at an increasing rate, and integrating traditional herbal medicine practices with modern pharmacy services. My academic focus on community pharmacy management in resource-limited settings directly aligns with these priorities. I am particularly inspired by [Healthcare Institution Name]'s renowned work in maternal health medication access programs across Dakar's neighborhoods, which mirrors my own volunteer experience supporting the "Pharmacie Solidaire" initiative at a community health center in Banjul, Gambia.</w:t>
      </w:r>
    </w:p>
    <w:p>
      <w:pPr>
        <w:pStyle w:val="BodyText"/>
      </w:pPr>
      <w:r>
        <w:t xml:space="preserve">My academic foundation includes 1200 hours of supervised clinical rotations across diverse settings: managing high-volume dispensing operations at a university hospital pharmacy, implementing medication therapy management for elderly patients with polypharmacy in outpatient clinics, and developing patient counseling protocols for HIV/AIDS treatment adherence. In Senegal's context, I understand that these skills must be adapted to local realities—such as navigating the National Health Insurance (CNAS) framework and respecting traditional healer relationships. During my research on pharmacy workforce challenges in Francophone Africa, I documented how pharmacists in Dakar often serve as primary medication educators due to physician shortages. This insight has driven me to prioritize language mastery: I am fluent in French (with advanced professional proficiency), have intermediate Wolof, and actively study Senegalese Pulaar to bridge communication gaps during patient interactions.</w:t>
      </w:r>
    </w:p>
    <w:p>
      <w:pPr>
        <w:pStyle w:val="BodyText"/>
      </w:pPr>
      <w:r>
        <w:t xml:space="preserve">What truly distinguishes my approach is my immersive preparation for Senegal's cultural landscape. I spent two weeks last summer participating in the "Dakar Health Immersion Program" sponsored by [University/Institution], where I shadowed pharmacists at Hôpital Général de la Mère et de l'Enfant (HGME) and engaged with community health workers in Pikine. This experience revealed how deeply pharmacy intersects with Senegalese social structures—such as the critical role of female pharmacists in rural villages where men may not accompany women to clinics. I observed how a pharmacist's recommendation could influence family decisions about vaccination or malaria treatment, reinforcing that my role would extend beyond prescription fulfillment to becoming a trusted community health ambassador. This understanding is why I am eager to apply my skills specifically within Senegal Dakar, where the convergence of modern healthcare infrastructure and traditional practices creates an unparalleled learning environment.</w:t>
      </w:r>
    </w:p>
    <w:p>
      <w:pPr>
        <w:pStyle w:val="BodyText"/>
      </w:pPr>
      <w:r>
        <w:t xml:space="preserve">I have prepared specific contributions for your institution's current initiatives. For instance, I propose developing a medication safety checklist for common chronic conditions using locally available drugs—addressing gaps in the WHO's Medication Safety Guidelines adapted to Senegal's context. My experience designing multilingual patient education materials (in French, Wolof, and English) would support your outreach programs like "Pharmacie en Ville," which delivers essential medicines to urban poor communities. Furthermore, I am proficient in digital pharmacy management systems including OpenMRS and DHIS2—tools increasingly adopted by Dakar's healthcare facilities to streamline supply chains. I am prepared to immediately assist with inventory optimization for your maternal health unit, where stock-outs of prenatal vitamins impact thousands of women annually.</w:t>
      </w:r>
    </w:p>
    <w:p>
      <w:pPr>
        <w:pStyle w:val="BodyText"/>
      </w:pPr>
      <w:r>
        <w:t xml:space="preserve">My commitment extends beyond clinical competence to cultural humility. I have studied Senegalese values through the lens of *Teranga* (hospitality) and *Séwir* (community interdependence), which shape healthcare interactions in Dakar. During my time in Banjul, I learned that a pharmacist's respect for local customs—such as greeting elders before discussing health matters or acknowledging family input during counseling—builds the trust necessary for effective care. I am eager to apply these principles while learning from your pharmacists' approaches to integrating Islamic health guidelines with evidence-based practice, a vital consideration in Dakar where 95% of the population observes Ramadan and fasting affects medication schedules.</w:t>
      </w:r>
    </w:p>
    <w:p>
      <w:pPr>
        <w:pStyle w:val="BodyText"/>
      </w:pPr>
      <w:r>
        <w:t xml:space="preserve">Choosing Senegal Dakar for my internship is not merely logistical—it is a strategic alignment with my career vision. I aspire to become a pharmacist who pioneers community-centered healthcare models across West Africa, and Dakar provides the perfect incubator. The city's dynamic mix of traditional markets, cutting-edge hospitals like Centre de Santé de Médina Yoro Diop, and growing pharmaceutical industry offers a microcosm of opportunities I cannot replicate elsewhere. I am particularly drawn to your institution's work with the National Pharmacy Council to standardize community pharmacy services nationwide—a mission that directly echoes my academic thesis on "Optimizing Pharmacy Services in Urban West African Settings."</w:t>
      </w:r>
    </w:p>
    <w:p>
      <w:pPr>
        <w:pStyle w:val="BodyText"/>
      </w:pPr>
      <w:r>
        <w:t xml:space="preserve">As I complete my Doctor of Pharmacy program, I bring more than technical skills; I bring a profound respect for Senegal's healthcare journey and a deep desire to contribute meaningfully. My ability to collaborate across cultural divides—evidenced by my successful partnership with Malian health workers on medication adherence projects—ensures I will integrate seamlessly into your team while adding fresh perspectives. I am prepared to begin immediately upon confirmation of this internship, with all necessary vaccinations and Senegal-specific health certifications (including the required "Attestation de Sécurité Sanitaire").</w:t>
      </w:r>
    </w:p>
    <w:p>
      <w:pPr>
        <w:pStyle w:val="BodyText"/>
      </w:pPr>
      <w:r>
        <w:t xml:space="preserve">I have attached my curriculum vitae detailing 18 months of pharmacy practice in diverse settings, letters of recommendation from professors specializing in global health, and a portfolio of patient education materials developed for Francophone audiences. I welcome the opportunity to discuss how my proactive approach to pharmacy service innovation can support [Healthcare Institution Name]'s mission in Senegal Dakar. Thank you for considering this</w:t>
      </w:r>
      <w:r>
        <w:t xml:space="preserve"> </w:t>
      </w:r>
      <w:r>
        <w:rPr>
          <w:iCs/>
          <w:i/>
        </w:rPr>
        <w:t xml:space="preserve">Internship Application Letter</w:t>
      </w:r>
      <w:r>
        <w:t xml:space="preserve"> </w:t>
      </w:r>
      <w:r>
        <w:t xml:space="preserve">and my candidacy as future Pharmacist in one of Africa's most vibrant healthcare hubs.</w:t>
      </w:r>
    </w:p>
    <w:p>
      <w:pPr>
        <w:pStyle w:val="BodyText"/>
      </w:pPr>
      <w:r>
        <w:t xml:space="preserve">With sincere respect,</w:t>
      </w:r>
    </w:p>
    <w:p>
      <w:pPr>
        <w:pStyle w:val="BodyText"/>
      </w:pPr>
      <w:r>
        <w:rPr>
          <w:bCs/>
          <w:b/>
        </w:rPr>
        <w:t xml:space="preserve">[Your Full Name]</w:t>
      </w:r>
      <w:r>
        <w:br/>
      </w:r>
      <w:r>
        <w:t xml:space="preserve">Doctor of Pharmacy Candidate</w:t>
      </w:r>
      <w:r>
        <w:br/>
      </w:r>
      <w:r>
        <w:t xml:space="preserve">[Your University] - [City, Country]</w:t>
      </w:r>
      <w:r>
        <w:br/>
      </w:r>
      <w:r>
        <w:t xml:space="preserve">[Email Address] | [Phone Number] | [LinkedIn Profile (Optional)]</w:t>
      </w:r>
    </w:p>
    <w:p>
      <w:pPr>
        <w:pStyle w:val="BodyText"/>
      </w:pPr>
      <w:r>
        <w:t xml:space="preserve">Word Count: 837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in Dakar, Senegal</dc:title>
  <dc:creator/>
  <dc:language>en</dc:language>
  <cp:keywords/>
  <dcterms:created xsi:type="dcterms:W3CDTF">2026-07-15T04:13:18Z</dcterms:created>
  <dcterms:modified xsi:type="dcterms:W3CDTF">2026-07-15T04:13:18Z</dcterms:modified>
</cp:coreProperties>
</file>

<file path=docProps/custom.xml><?xml version="1.0" encoding="utf-8"?>
<Properties xmlns="http://schemas.openxmlformats.org/officeDocument/2006/custom-properties" xmlns:vt="http://schemas.openxmlformats.org/officeDocument/2006/docPropsVTypes"/>
</file>