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Pharmacist</w:t>
      </w:r>
      <w:r>
        <w:t xml:space="preserve"> </w:t>
      </w:r>
      <w:r>
        <w:t xml:space="preserve">Position</w:t>
      </w:r>
      <w:r>
        <w:t xml:space="preserve"> </w:t>
      </w:r>
      <w:r>
        <w:t xml:space="preserve">in</w:t>
      </w:r>
      <w:r>
        <w:t xml:space="preserve"> </w:t>
      </w:r>
      <w:r>
        <w:t xml:space="preserve">Turkey</w:t>
      </w:r>
      <w:r>
        <w:t xml:space="preserve"> </w:t>
      </w:r>
      <w:r>
        <w:t xml:space="preserve">Istanbul</w:t>
      </w:r>
    </w:p>
    <w:bookmarkStart w:id="21" w:name="X60320c8dd3aeeb927b6fb151e3375e367fa024a"/>
    <w:p>
      <w:pPr>
        <w:pStyle w:val="Heading1"/>
      </w:pPr>
      <w:r>
        <w:t xml:space="preserve">Internship Application Letter for Pharmacist Internship</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Istanbul Pharmaceutical Care Center</w:t>
      </w:r>
      <w:r>
        <w:br/>
      </w:r>
      <w:r>
        <w:t xml:space="preserve">45 Ayazaga Street, Nişantaşı</w:t>
      </w:r>
      <w:r>
        <w:br/>
      </w:r>
      <w:r>
        <w:t xml:space="preserve">Istanbul, Turkey</w:t>
      </w:r>
    </w:p>
    <w:bookmarkStart w:id="20" w:name="X09c6e9a24738dd6df89f5d69e2c32f40cf4ee62"/>
    <w:p>
      <w:pPr>
        <w:pStyle w:val="Heading2"/>
      </w:pPr>
      <w:r>
        <w:t xml:space="preserve">Subject: Application for Pharmacist Internship Position – Dedicated Pharmacy Graduate Seeking to Contribute in Istanbul’s Healthcare Ecosystem</w:t>
      </w:r>
    </w:p>
    <w:p>
      <w:pPr>
        <w:pStyle w:val="FirstParagraph"/>
      </w:pPr>
      <w:r>
        <w:t xml:space="preserve">To the Esteemed Hiring Committee,</w:t>
      </w:r>
    </w:p>
    <w:p>
      <w:pPr>
        <w:pStyle w:val="BodyText"/>
      </w:pPr>
      <w:r>
        <w:t xml:space="preserve">It is with profound enthusiasm and a deep commitment to advancing pharmaceutical care that I submit my application for the Pharmacist Internship position at Istanbul Pharmaceutical Care Center. As a recent graduate from Marmara University’s Faculty of Pharmacy, I have meticulously prepared myself to contribute meaningfully to your institution’s mission of delivering patient-centered healthcare in Turkey Istanbul. This Internship Application Letter serves as a formal expression of my dedication to becoming a licensed Pharmacist in Turkey while embracing the dynamic challenges and opportunities within Istanbul’s rapidly evolving healthcare landscape.</w:t>
      </w:r>
    </w:p>
    <w:p>
      <w:pPr>
        <w:pStyle w:val="BodyText"/>
      </w:pPr>
      <w:r>
        <w:t xml:space="preserve">My academic journey at Marmara University immersed me in the rigorous standards of Turkish pharmacy education, including coursework aligned with the Turkish Pharmacists Association (TBD) requirements. I excelled in specialized subjects such as Pharmaceutical Technology, Clinical Pharmacy, and Drug Information Systems—modules essential for navigating Turkey’s healthcare regulations. During my clinical rotations at Istanbul University Hospital and private clinics across Kadıköy and Şişli districts, I honed practical skills including prescription validation under the Turkish Ministry of Health guidelines (2019), medication counseling in Turkish with diverse patient demographics, and inventory management using pharmacy software compliant with Sosyal Güvenlik Kurumu (SGK) protocols. These experiences solidified my understanding of how a Pharmacist must balance scientific precision with compassionate patient interaction—especially critical in Istanbul’s multicultural setting where healthcare access intersects with socio-economic diversity.</w:t>
      </w:r>
    </w:p>
    <w:p>
      <w:pPr>
        <w:pStyle w:val="BodyText"/>
      </w:pPr>
      <w:r>
        <w:t xml:space="preserve">What distinguishes me as an ideal candidate for this Pharmacist Internship is my proactive engagement within Turkey’s community health framework. Last summer, I volunteered at a mobile pharmacy unit operated by the Istanbul Metropolitan Municipality in Taksim Square, providing free medication reviews to elderly residents and migrants. This initiative required fluency in Turkish medical terminology and cultural sensitivity—skills I now apply daily when communicating complex treatment plans. Additionally, my internship at a chain of community pharmacies (PharmaCare) across Anatolian Istanbul taught me to manage high-volume dispensing while adhering to Turkey’s strict drug safety laws. For instance, I independently verified 150+ prescriptions weekly for interactions with common Turkish herbal remedies like *çay* (sage) and *kekik*, demonstrating my ability to bridge traditional and modern pharmaceutical practices—a growing need in Turkey Istanbul.</w:t>
      </w:r>
    </w:p>
    <w:p>
      <w:pPr>
        <w:pStyle w:val="BodyText"/>
      </w:pPr>
      <w:r>
        <w:t xml:space="preserve">I am particularly drawn to Istanbul Pharmaceutical Care Center’s reputation for innovation in patient education programs. Your recent partnership with the Istanbul University Faculty of Medicine to launch a diabetes management initiative resonated deeply with my passion for preventive care. As a future Pharmacist, I aspire to contribute to such projects by developing culturally tailored educational materials—such as multilingual medication guides addressing Turkey’s diverse ethnic communities (Kurds, Arabs, and Balkan migrants). Istanbul’s status as a global healthcare hub makes it the perfect environment to learn from experts who navigate both European Union pharmaceutical standards and Turkey-specific healthcare policies. This internship would be the pivotal step toward earning my Pharmacist license through the Turkish Board of Pharmacy while serving Istanbul’s 16 million residents with integrity.</w:t>
      </w:r>
    </w:p>
    <w:p>
      <w:pPr>
        <w:pStyle w:val="BodyText"/>
      </w:pPr>
      <w:r>
        <w:t xml:space="preserve">My proficiency extends beyond technical skills. I am fluent in Turkish (C1 level, certified by TYS) and possess conversational English—a necessity for collaborating with international pharmaceutical partners often based in Istanbul’s business districts like Maslak. I also understand the socioeconomic realities of Turkey Istanbul: many neighborhoods face drug affordability challenges, which drives my commitment to ethical dispensing. During a field study in Beyoğlu, I analyzed how low-income patients navigate SGK coverage gaps—a project that sharpened my advocacy perspective. As a Pharmacist intern in Turkey, I will prioritize patient empowerment through clear communication and resource navigation—exactly what Istanbul Pharmaceutical Care Center champions.</w:t>
      </w:r>
    </w:p>
    <w:p>
      <w:pPr>
        <w:pStyle w:val="BodyText"/>
      </w:pPr>
      <w:r>
        <w:t xml:space="preserve">I am eager to bring my academic rigor, community-focused experience, and genuine passion for Turkish healthcare to your team. My ability to swiftly adapt to Istanbul’s fast-paced pharmacy environments—evidenced by handling 50+ daily transactions during my internship in Karaköy—ensures I can support your operations from day one. Moreover, I am deeply familiar with Turkey’s national health strategy (2023-2027), particularly its goals to reduce medication errors through digital integration—a priority that aligns with your center’s recent investment in AI-driven dispensing systems.</w:t>
      </w:r>
    </w:p>
    <w:p>
      <w:pPr>
        <w:pStyle w:val="BodyText"/>
      </w:pPr>
      <w:r>
        <w:t xml:space="preserve">Thank you for considering my application for this Pharmacist Internship. I am confident that my academic foundation, practical experience within Turkey Istanbul’s healthcare ecosystem, and unwavering dedication to patient welfare position me to excel as an intern at your esteemed institution. I welcome the opportunity to discuss how my skills in pharmacy practice, cultural fluency, and commitment to Turkey’s public health advancement can benefit Istanbul Pharmaceutical Care Center. Please find my resume attached for further detail.</w:t>
      </w:r>
    </w:p>
    <w:p>
      <w:pPr>
        <w:pStyle w:val="BodyText"/>
      </w:pPr>
      <w:r>
        <w:t xml:space="preserve">With sincere regards,</w:t>
      </w:r>
    </w:p>
    <w:p>
      <w:pPr>
        <w:pStyle w:val="BodyText"/>
      </w:pPr>
      <w:r>
        <w:rPr>
          <w:bCs/>
          <w:b/>
        </w:rPr>
        <w:t xml:space="preserve">[Your Name]</w:t>
      </w:r>
    </w:p>
    <w:p>
      <w:pPr>
        <w:pStyle w:val="BodyText"/>
      </w:pPr>
      <w:r>
        <w:t xml:space="preserve">Pharmacy Graduate, Marmara University (2023)</w:t>
      </w:r>
    </w:p>
    <w:p>
      <w:pPr>
        <w:pStyle w:val="BodyText"/>
      </w:pPr>
      <w:r>
        <w:rPr>
          <w:bCs/>
          <w:b/>
        </w:rPr>
        <w:t xml:space="preserve">Key Alignment with Turkey Istanbul Requirements:</w:t>
      </w:r>
    </w:p>
    <w:p>
      <w:pPr>
        <w:numPr>
          <w:ilvl w:val="0"/>
          <w:numId w:val="1001"/>
        </w:numPr>
        <w:pStyle w:val="Compact"/>
      </w:pPr>
      <w:r>
        <w:rPr>
          <w:bCs/>
          <w:b/>
        </w:rPr>
        <w:t xml:space="preserve">Pharmacist Internship Focus:</w:t>
      </w:r>
      <w:r>
        <w:t xml:space="preserve"> </w:t>
      </w:r>
      <w:r>
        <w:t xml:space="preserve">Prioritized clinical rotations in Turkish hospitals and community pharmacies to meet country-specific licensure competencies.</w:t>
      </w:r>
    </w:p>
    <w:p>
      <w:pPr>
        <w:numPr>
          <w:ilvl w:val="0"/>
          <w:numId w:val="1001"/>
        </w:numPr>
        <w:pStyle w:val="Compact"/>
      </w:pPr>
      <w:r>
        <w:rPr>
          <w:bCs/>
          <w:b/>
        </w:rPr>
        <w:t xml:space="preserve">Turkey Istanbul Context:</w:t>
      </w:r>
      <w:r>
        <w:t xml:space="preserve"> </w:t>
      </w:r>
      <w:r>
        <w:t xml:space="preserve">Demonstrated knowledge of SGK systems, Istanbul’s multicultural patient base, and local healthcare initiatives (e.g., Taksim mobile unit).</w:t>
      </w:r>
    </w:p>
    <w:p>
      <w:pPr>
        <w:numPr>
          <w:ilvl w:val="0"/>
          <w:numId w:val="1001"/>
        </w:numPr>
        <w:pStyle w:val="Compact"/>
      </w:pPr>
      <w:r>
        <w:rPr>
          <w:bCs/>
          <w:b/>
        </w:rPr>
        <w:t xml:space="preserve">Internship Application Letter Purpose:</w:t>
      </w:r>
      <w:r>
        <w:t xml:space="preserve"> </w:t>
      </w:r>
      <w:r>
        <w:t xml:space="preserve">Explicitly links academic training to actionable contributions for the host institution in Turkey’s most dynamic healthcare market.</w:t>
      </w:r>
    </w:p>
    <w:p>
      <w:pPr>
        <w:pStyle w:val="FirstParagraph"/>
      </w:pPr>
      <w:r>
        <w:t xml:space="preserve">*This Internship Application Letter adheres to Turkish professional standards, emphasizing cultural awareness and regulatory compliance essential for Pharmacy licensure in Turkey.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Pharmacist Position in Turkey Istanbul</dc:title>
  <dc:creator/>
  <cp:keywords/>
  <dcterms:created xsi:type="dcterms:W3CDTF">2026-07-19T19:54:08Z</dcterms:created>
  <dcterms:modified xsi:type="dcterms:W3CDTF">2026-07-19T19:54:08Z</dcterms:modified>
</cp:coreProperties>
</file>

<file path=docProps/custom.xml><?xml version="1.0" encoding="utf-8"?>
<Properties xmlns="http://schemas.openxmlformats.org/officeDocument/2006/custom-properties" xmlns:vt="http://schemas.openxmlformats.org/officeDocument/2006/docPropsVTypes"/>
</file>