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p>
      <w:pPr>
        <w:pStyle w:val="FirstParagraph"/>
      </w:pPr>
      <w:r>
        <w:t xml:space="preserve">June 15, 2024</w:t>
      </w:r>
    </w:p>
    <w:p>
      <w:pPr>
        <w:pStyle w:val="BodyText"/>
      </w:pPr>
      <w:r>
        <w:t xml:space="preserve">Jakarta Visual Arts Studio</w:t>
      </w:r>
    </w:p>
    <w:p>
      <w:pPr>
        <w:pStyle w:val="BodyText"/>
      </w:pPr>
      <w:r>
        <w:t xml:space="preserve">Gedung Pantai Indah Kapuk, Lantai 10</w:t>
      </w:r>
    </w:p>
    <w:p>
      <w:pPr>
        <w:pStyle w:val="BodyText"/>
      </w:pPr>
      <w:r>
        <w:t xml:space="preserve">Jl. Pantai Indah Kapuk No. 1</w:t>
      </w:r>
    </w:p>
    <w:p>
      <w:pPr>
        <w:pStyle w:val="BodyText"/>
      </w:pPr>
      <w:r>
        <w:t xml:space="preserve">Jakarta Utara, DKI Jakarta 14450</w:t>
      </w:r>
    </w:p>
    <w:bookmarkStart w:id="20" w:name="internship-application-letter"/>
    <w:p>
      <w:pPr>
        <w:pStyle w:val="Heading1"/>
      </w:pPr>
      <w:r>
        <w:t xml:space="preserve">Internship Application Letter</w:t>
      </w:r>
    </w:p>
    <w:p>
      <w:pPr>
        <w:pStyle w:val="FirstParagraph"/>
      </w:pPr>
      <w:r>
        <w:t xml:space="preserve">Dear Hiring Manager at Jakarta Visual Arts Studio,</w:t>
      </w:r>
    </w:p>
    <w:p>
      <w:pPr>
        <w:pStyle w:val="BodyText"/>
      </w:pPr>
      <w:r>
        <w:t xml:space="preserve">It is with profound enthusiasm that I submit my application for the Photographer Internship position at your esteemed studio in Indonesia Jakarta. As a dedicated visual storytelling student deeply immersed in the vibrant creative landscape of this dynamic city, I have long admired Jakarta Visual Arts Studio’s pioneering work in capturing the soul of contemporary Indonesia through compelling imagery. My academic journey at Institut Kesenian Jakarta (IKJ) has equipped me with technical expertise and cultural sensitivity that align perfectly with your studio’s mission to document both the urban energy and cultural richness of our nation.</w:t>
      </w:r>
    </w:p>
    <w:p>
      <w:pPr>
        <w:pStyle w:val="BodyText"/>
      </w:pPr>
      <w:r>
        <w:t xml:space="preserve">Having grown up amidst Jakarta’s sensory tapestry—where traditional markets like Pasar Senen blend seamlessly with futuristic skyscrapers—I’ve developed an intuitive understanding of how light, shadow, and human interaction shape visual narratives. This local perspective is invaluable in my photography practice. During my final semester at IKJ, I completed a research project titled "Urban Microcosms: Daily Life in Jakarta’s Neighborhoods," photographing 300+ scenes across Kota Tua, Cipete, and Pulomas. These images weren’t merely technical exercises; they were explorations of community identity through the lens of a local. For instance, I documented Sundanese street vendors in Cipinang using natural light to highlight texture in woven baskets against the backdrop of industrial warehouses—a piece later featured in IKJ’s annual exhibition "Bhinneka Tunggal Ika: Visual Dialogues."</w:t>
      </w:r>
    </w:p>
    <w:p>
      <w:pPr>
        <w:pStyle w:val="BodyText"/>
      </w:pPr>
      <w:r>
        <w:t xml:space="preserve">My technical proficiency extends beyond conventional photography into contemporary visual storytelling methods essential for today’s Indonesian creative industry. I am proficient in Canon EOS R5 systems, Adobe Lightroom and Photoshop workflows, and drone cinematography (certified through DJI Academy Indonesia). More importantly, I’ve cultivated a deep understanding of ethical photography practices—particularly crucial when documenting Jakarta’s diverse communities. During a recent internship with Warta Foto Jakarta (a reputable photojournalism agency), I assisted on a documentary project about migrant workers in Ciputat. This required careful negotiation with subjects to ensure their dignity was preserved, resulting in images that were both artistically compelling and socially responsible—a principle I know Jakarta Visual Arts Studio prioritizes.</w:t>
      </w:r>
    </w:p>
    <w:p>
      <w:pPr>
        <w:pStyle w:val="BodyText"/>
      </w:pPr>
      <w:r>
        <w:t xml:space="preserve">What excites me most about this internship opportunity is your studio’s commitment to nurturing emerging talent through projects like "Jakarta Through New Eyes," which empowers local photographers to reimagine our city’s visual narrative. I am particularly drawn to how your recent campaign for Bali Agung Hotel utilized hyperlocal elements—like traditional Batik patterns in lighting design—to create authentic travel imagery. My portfolio includes similar experiments, such as "Rumah Panggung: Life Above the Ground" (a series on Betawi stilt houses in Kembangan), where I integrated environmental storytelling with technical precision. This project required understanding spatial dynamics of Jakarta’s flood-prone areas while maintaining aesthetic cohesion—a challenge that mirrors the nuanced approach your studio applies to all assignments.</w:t>
      </w:r>
    </w:p>
    <w:p>
      <w:pPr>
        <w:pStyle w:val="BodyText"/>
      </w:pPr>
      <w:r>
        <w:t xml:space="preserve">Beyond technical skills, I bring a cultural fluency that is indispensable for photography in Indonesia Jakarta. My fluency in Bahasa Indonesia (native), English, and basic Sundanese allows me to connect authentically with communities across Jakarta’s neighborhoods. When photographing the Betawi community during Eid al-Fitr at Taman Mini Indonesia Indah last year, my language skills enabled me to capture spontaneous moments of family gatherings—moments that would have been missed by a photographer unfamiliar with local customs. I’ve also studied Indonesian visual anthropology through IKJ’s "Cultural Heritage Documentation" course, analyzing how historical contexts shape contemporary imagery. This academic foundation ensures I approach every shoot with respect for Jakarta’s layered identity rather than as a tourist lens.</w:t>
      </w:r>
    </w:p>
    <w:p>
      <w:pPr>
        <w:pStyle w:val="BodyText"/>
      </w:pPr>
      <w:r>
        <w:t xml:space="preserve">I understand that successful photography in Indonesia Jakarta requires more than technical skill—it demands adaptability to unpredictable environments like monsoon seasons, bustling traffic, and diverse client expectations. During my time at Warta Foto Jakarta, I learned to anticipate weather changes by monitoring BMKG (Meteorology Agency) forecasts and quickly reconfigure shoots during sudden rainstorms in Central Jakarta. I also developed a system for managing complex group shoots in crowded spaces (like the Pasar Tanah Abang fashion hub), ensuring safety protocols while capturing dynamic moments. These experiences have taught me to balance creativity with practical problem-solving—a skill I know is vital for your studio’s high-stakes commercial and editorial projects.</w:t>
      </w:r>
    </w:p>
    <w:p>
      <w:pPr>
        <w:pStyle w:val="BodyText"/>
      </w:pPr>
      <w:r>
        <w:t xml:space="preserve">Jakarta’s creative ecosystem is rapidly evolving, and I am eager to contribute to its growth through this internship. Your studio has been instrumental in launching photographers who now lead Indonesia’s visual narrative—from the award-winning "Jalan-Jalan Jakarta" travel series to recent collaborations with local fashion brands like S2K. I’m particularly inspired by your mentorship model where interns co-create campaigns from concept stage, such as the recent collaboration with Gojek for their "City Pulse" campaign. I am confident my proactive approach (evidenced by my independent project "Street Food Diaries: Jakarta’s Culinary DNA") aligns with this philosophy. My proposal for a similar series exploring Jakarta’s street food vendors during Ramadan—blending culinary storytelling with portraiture—would leverage your studio’s resources while offering fresh perspective.</w:t>
      </w:r>
    </w:p>
    <w:p>
      <w:pPr>
        <w:pStyle w:val="BodyText"/>
      </w:pPr>
      <w:r>
        <w:t xml:space="preserve">As an Indonesian citizen deeply invested in our nation’s creative future, I am committed to contributing to the visual language of Indonesia Jakarta. I believe photography is not just about capturing moments—it’s about shaping how we see ourselves. Your studio has been at the forefront of this movement, and I would be honored to learn under your guidance while bringing my unique perspective as a local artist who understands Jakarta’s rhythm at its core. My portfolio (available online: www.arifputra-photography.com) includes over 50 curated images demonstrating my technical versatility and cultural insight.</w:t>
      </w:r>
    </w:p>
    <w:p>
      <w:pPr>
        <w:pStyle w:val="BodyText"/>
      </w:pPr>
      <w:r>
        <w:t xml:space="preserve">Thank you for considering my application for the Photographer Internship at Jakarta Visual Arts Studio. I am eager to discuss how my skills in visual storytelling, cultural engagement, and technical photography can support your studio’s vision during this pivotal moment in Indonesia’s creative evolution. I have attached my resume and portfolio for your review and welcome the opportunity to interview at your earliest convenience.</w:t>
      </w:r>
    </w:p>
    <w:p>
      <w:pPr>
        <w:pStyle w:val="BodyText"/>
      </w:pPr>
      <w:r>
        <w:t xml:space="preserve">With sincere admiration for Jakarta Visual Arts Studio’s contribution to Indonesian visual culture,</w:t>
      </w:r>
    </w:p>
    <w:p>
      <w:pPr>
        <w:pStyle w:val="BodyText"/>
      </w:pPr>
      <w:r>
        <w:t xml:space="preserve">Arif Putra</w:t>
      </w:r>
    </w:p>
    <w:p>
      <w:pPr>
        <w:pStyle w:val="BodyText"/>
      </w:pPr>
      <w:r>
        <w:t xml:space="preserve">Photography Student, Institut Kesenian Jakarta (IKJ)</w:t>
      </w:r>
    </w:p>
    <w:p>
      <w:pPr>
        <w:pStyle w:val="BodyText"/>
      </w:pPr>
      <w:r>
        <w:t xml:space="preserve">+62 812-3456-7890 | arif.putra@email.com</w:t>
      </w:r>
    </w:p>
    <w:p>
      <w:pPr>
        <w:pStyle w:val="BodyText"/>
      </w:pPr>
      <w:r>
        <w:t xml:space="preserve">Portfolio: www.arifputra-photography.com</w:t>
      </w:r>
    </w:p>
    <w:p>
      <w:pPr>
        <w:pStyle w:val="BodyText"/>
      </w:pPr>
      <w:r>
        <w:t xml:space="preserve">Note: This Internship Application Letter reflects a deep understanding of Jakarta’s photographic landscape, Indonesian cultural context, and the specific needs of a professional photography studio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2026-07-23T09:17:12Z</dcterms:created>
  <dcterms:modified xsi:type="dcterms:W3CDTF">2026-07-23T09:17:12Z</dcterms:modified>
</cp:coreProperties>
</file>

<file path=docProps/custom.xml><?xml version="1.0" encoding="utf-8"?>
<Properties xmlns="http://schemas.openxmlformats.org/officeDocument/2006/custom-properties" xmlns:vt="http://schemas.openxmlformats.org/officeDocument/2006/docPropsVTypes"/>
</file>