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Position of Photography Intern at [Company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Kuwait City, Kuwait</w:t>
      </w:r>
    </w:p>
    <w:bookmarkStart w:id="21" w:name="X5d4f1006fe74c3053f903ced674dbe1ef9c524f"/>
    <w:p>
      <w:pPr>
        <w:pStyle w:val="Heading2"/>
      </w:pPr>
      <w:r>
        <w:t xml:space="preserve">Subject: Application for Photography Internship Position in Kuwait City</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Photographer Intern position at your esteemed organization in</w:t>
      </w:r>
      <w:r>
        <w:t xml:space="preserve"> </w:t>
      </w:r>
      <w:r>
        <w:rPr>
          <w:bCs/>
          <w:b/>
        </w:rPr>
        <w:t xml:space="preserve">Kuwait Kuwait City</w:t>
      </w:r>
      <w:r>
        <w:t xml:space="preserve">. As a dedicated visual storyteller currently pursuing my Bachelor of Fine Arts in Digital Media at the American University of Kuwait, I have long admired how your company seamlessly blends contemporary photography with Kuwait's rich cultural tapestry. This internship represents not merely a professional opportunity, but a vital step toward becoming a photographer who can authentically capture the soul of</w:t>
      </w:r>
      <w:r>
        <w:t xml:space="preserve"> </w:t>
      </w:r>
      <w:r>
        <w:rPr>
          <w:bCs/>
          <w:b/>
        </w:rPr>
        <w:t xml:space="preserve">Kuwait Kuwait City</w:t>
      </w:r>
      <w:r>
        <w:t xml:space="preserve">—a city where ancient traditions meet modern innovation in breathtaking harmony.</w:t>
      </w:r>
    </w:p>
    <w:p>
      <w:pPr>
        <w:pStyle w:val="BodyText"/>
      </w:pPr>
      <w:r>
        <w:t xml:space="preserve">My journey as an emerging</w:t>
      </w:r>
      <w:r>
        <w:t xml:space="preserve"> </w:t>
      </w:r>
      <w:r>
        <w:rPr>
          <w:bCs/>
          <w:b/>
        </w:rPr>
        <w:t xml:space="preserve">Photographer</w:t>
      </w:r>
      <w:r>
        <w:t xml:space="preserve"> </w:t>
      </w:r>
      <w:r>
        <w:t xml:space="preserve">has been deeply shaped by my immersion in Kuwaiti culture. Having lived in Al-Ahmadi for three years, I’ve witnessed how the golden hues of the desert at sunset transform into the neon-lit energy of downtown Kuwait City. I’ve documented everything from the intricate calligraphy on historic mashrabiya screens to the vibrant chaos of Souq Al-Mubarakiya during Ramadan—each image a testament to my commitment to visual authenticity. During my recent semester exchange at Kuwait University, I developed a specialized portfolio focusing on "Urban Resonance in Gulf Cities," which featured 47 images capturing the juxtaposition of skyscrapers against traditional wind towers along Sheikh Jaber Al-Ahmad Highway. This project earned me the Dean’s Award for Cultural Documentation, and it solidified my belief that photography must serve as a bridge between heritage and progress.</w:t>
      </w:r>
    </w:p>
    <w:p>
      <w:pPr>
        <w:pStyle w:val="BodyText"/>
      </w:pPr>
      <w:r>
        <w:t xml:space="preserve">What excites me most about your organization is your pioneering work in documenting Kuwaiti social narratives through photography. Your recent exhibition "Kuwait: Threads of Time" at the National Museum perfectly exemplifies this mission—showcasing how visual media can preserve intangible cultural heritage while inviting global dialogue. As a</w:t>
      </w:r>
      <w:r>
        <w:t xml:space="preserve"> </w:t>
      </w:r>
      <w:r>
        <w:rPr>
          <w:bCs/>
          <w:b/>
        </w:rPr>
        <w:t xml:space="preserve">Photographer</w:t>
      </w:r>
      <w:r>
        <w:t xml:space="preserve"> </w:t>
      </w:r>
      <w:r>
        <w:t xml:space="preserve">with advanced skills in both documentary and commercial photography, I am eager to contribute to such meaningful projects. My technical proficiency includes mastery of Canon EOS R5 systems, Lightroom CC for color grading that honors Kuwaiti natural lighting conditions (from the harsh midday sun to the soft twilight glow over Al Hamadiya Beach), and post-production techniques tailored for diverse cultural contexts. I also hold certification in Cultural Sensitivity Training from the Kuwait Institute for Scientific Research, ensuring my work respects local customs while embracing creative innovation.</w:t>
      </w:r>
    </w:p>
    <w:p>
      <w:pPr>
        <w:pStyle w:val="BodyText"/>
      </w:pPr>
      <w:r>
        <w:t xml:space="preserve">My hands-on experience directly aligns with your internship requirements. As a volunteer photographer at the Kuwait International Film Festival last year, I managed documentation for 12 international filmmakers across seven venues in Kuwait City. This required adapting to dynamic environments—from the air-conditioned quiet of screening rooms to crowded festival squares—while maintaining strict attention to detail in capturing candid moments of cultural exchange. Additionally, I collaborated with Al-Qabas Newspaper on a series exploring "Women in Kuwaiti Entrepreneurship," photographing female business owners across 15 districts from Salmiya to Hawalli. Each assignment demanded not only technical precision but also deep respect for the subjects' narratives—a skill I’ve refined through my daily practice of observing how light interacts with Kuwaiti architecture, whether it’s the way sunlight filters through palm fronds at Al-Salwa Beach or reflects off the curved glass of Kuwait Towers.</w:t>
      </w:r>
    </w:p>
    <w:p>
      <w:pPr>
        <w:pStyle w:val="BodyText"/>
      </w:pPr>
      <w:r>
        <w:t xml:space="preserve">I am particularly drawn to this internship because of your organization’s commitment to developing photographers who understand that capturing</w:t>
      </w:r>
      <w:r>
        <w:t xml:space="preserve"> </w:t>
      </w:r>
      <w:r>
        <w:rPr>
          <w:bCs/>
          <w:b/>
        </w:rPr>
        <w:t xml:space="preserve">Kuwait Kuwait City</w:t>
      </w:r>
      <w:r>
        <w:t xml:space="preserve"> </w:t>
      </w:r>
      <w:r>
        <w:t xml:space="preserve">means more than merely taking pictures—it requires understanding the rhythm of daily life here. In my personal project "Kuwaiti Hands," I documented artisans in Shuwaikh crafting traditional rope mats (sabkha) and modern ceramicists at the Kuwait Fine Arts Society, learning that every texture, gesture, and shadow tells a story. This approach mirrors your company’s philosophy as stated in your recent sustainability report: "Photography must be a tool for cultural preservation." I am confident my background in cross-cultural communication—evidenced by my fluency in Arabic (C1 level) and English (native)—will enable me to collaborate effectively with local communities while maintaining professional standards.</w:t>
      </w:r>
    </w:p>
    <w:p>
      <w:pPr>
        <w:pStyle w:val="BodyText"/>
      </w:pPr>
      <w:r>
        <w:t xml:space="preserve">Furthermore, I have prepared a specialized portfolio addressing the unique challenges of photography in Kuwait City. It includes location-specific assets such as:</w:t>
      </w:r>
    </w:p>
    <w:p>
      <w:pPr>
        <w:numPr>
          <w:ilvl w:val="0"/>
          <w:numId w:val="1001"/>
        </w:numPr>
        <w:pStyle w:val="Compact"/>
      </w:pPr>
      <w:r>
        <w:t xml:space="preserve">A time-lapse series showing the transformation of Souq Al-Mubarakiya from morning market chaos to evening tranquility under moonlight</w:t>
      </w:r>
    </w:p>
    <w:p>
      <w:pPr>
        <w:numPr>
          <w:ilvl w:val="0"/>
          <w:numId w:val="1001"/>
        </w:numPr>
        <w:pStyle w:val="Compact"/>
      </w:pPr>
      <w:r>
        <w:t xml:space="preserve">Environmental portraits of Bedouin families in Al-Dabaa, contextualized within Kuwait City’s evolving cultural landscape</w:t>
      </w:r>
    </w:p>
    <w:p>
      <w:pPr>
        <w:numPr>
          <w:ilvl w:val="0"/>
          <w:numId w:val="1001"/>
        </w:numPr>
        <w:pStyle w:val="Compact"/>
      </w:pPr>
      <w:r>
        <w:t xml:space="preserve">Technical studies on optimal lighting conditions for desert photography during different seasons (critical for your upcoming conservation project)</w:t>
      </w:r>
    </w:p>
    <w:p>
      <w:pPr>
        <w:pStyle w:val="FirstParagraph"/>
      </w:pPr>
      <w:r>
        <w:t xml:space="preserve">This portfolio, alongside my academic background in Digital Media Production and certification in Ethical Photography Practices, demonstrates my readiness to contribute immediately. I am particularly eager to support your upcoming documentation of the Kuwaiti National Day celebrations—a moment when the city’s spirit becomes most visible through its people’s expressions and traditions. My ability to work efficiently under tight deadlines (proven by delivering 150+ images for a university project within 72 hours) aligns with your team’s dynamic workflow, and I am prepared to travel across Kuwait City districts as needed.</w:t>
      </w:r>
    </w:p>
    <w:p>
      <w:pPr>
        <w:pStyle w:val="BodyText"/>
      </w:pPr>
      <w:r>
        <w:t xml:space="preserve">What sets me apart is my deep-rooted understanding that photography in</w:t>
      </w:r>
      <w:r>
        <w:t xml:space="preserve"> </w:t>
      </w:r>
      <w:r>
        <w:rPr>
          <w:bCs/>
          <w:b/>
        </w:rPr>
        <w:t xml:space="preserve">Kuwait Kuwait City</w:t>
      </w:r>
      <w:r>
        <w:t xml:space="preserve"> </w:t>
      </w:r>
      <w:r>
        <w:t xml:space="preserve">must transcend aesthetics to serve community. During the pandemic, I created "Kuwait at Home" for the Ministry of Information—a project documenting daily life through citizen-submitted images, which received 500+ submissions and was featured on Kuwait TV. This experience taught me that a true</w:t>
      </w:r>
      <w:r>
        <w:t xml:space="preserve"> </w:t>
      </w:r>
      <w:r>
        <w:rPr>
          <w:bCs/>
          <w:b/>
        </w:rPr>
        <w:t xml:space="preserve">Photographer</w:t>
      </w:r>
      <w:r>
        <w:t xml:space="preserve"> </w:t>
      </w:r>
      <w:r>
        <w:t xml:space="preserve">in our context must be both artist and community partner. I have studied your organization’s previous intern projects with admiration, particularly the "Kuwaiti Youth Voices" series, and I am ready to bring my passion for authentic representation to your team.</w:t>
      </w:r>
    </w:p>
    <w:p>
      <w:pPr>
        <w:pStyle w:val="BodyText"/>
      </w:pPr>
      <w:r>
        <w:t xml:space="preserve">I would welcome the opportunity to discuss how my skills in cultural documentation, technical photography expertise, and commitment to ethical visual storytelling can benefit your mission. My portfolio is available at [Link] or upon request. Thank you for considering my</w:t>
      </w:r>
      <w:r>
        <w:t xml:space="preserve"> </w:t>
      </w:r>
      <w:r>
        <w:rPr>
          <w:bCs/>
          <w:b/>
        </w:rPr>
        <w:t xml:space="preserve">Internship Application Letter</w:t>
      </w:r>
      <w:r>
        <w:t xml:space="preserve">—I am eager to contribute to your legacy of capturing the vibrant essence of</w:t>
      </w:r>
      <w:r>
        <w:t xml:space="preserve"> </w:t>
      </w:r>
      <w:r>
        <w:rPr>
          <w:bCs/>
          <w:b/>
        </w:rPr>
        <w:t xml:space="preserve">Kuwait Kuwait City</w:t>
      </w:r>
      <w:r>
        <w:t xml:space="preserve">. I look forward to discussing this opportunity in an interview at your earliest convenience.</w:t>
      </w:r>
    </w:p>
    <w:p>
      <w:pPr>
        <w:pStyle w:val="BodyText"/>
      </w:pPr>
      <w:r>
        <w:t xml:space="preserve">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Internship Application Letter - Kuwait City</dc:title>
  <dc:creator/>
  <dc:language>en</dc:language>
  <cp:keywords/>
  <dcterms:created xsi:type="dcterms:W3CDTF">2026-07-23T12:27:52Z</dcterms:created>
  <dcterms:modified xsi:type="dcterms:W3CDTF">2026-07-23T12:27:52Z</dcterms:modified>
</cp:coreProperties>
</file>

<file path=docProps/custom.xml><?xml version="1.0" encoding="utf-8"?>
<Properties xmlns="http://schemas.openxmlformats.org/officeDocument/2006/custom-properties" xmlns:vt="http://schemas.openxmlformats.org/officeDocument/2006/docPropsVTypes"/>
</file>