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and Quantum Research</w:t>
      </w:r>
      <w:r>
        <w:br/>
      </w:r>
      <w:r>
        <w:t xml:space="preserve">Queensland University of Technology (QUT)</w:t>
      </w:r>
      <w:r>
        <w:br/>
      </w:r>
      <w:r>
        <w:t xml:space="preserve">Brisbane, Queensland 4000</w:t>
      </w:r>
      <w:r>
        <w:br/>
      </w:r>
      <w:r>
        <w:t xml:space="preserve">Australia</w:t>
      </w:r>
    </w:p>
    <w:bookmarkStart w:id="20" w:name="X928e60f0bc1cca2dfad8cbb7b0b1dcc9e7604a6"/>
    <w:p>
      <w:pPr>
        <w:pStyle w:val="Heading2"/>
      </w:pPr>
      <w:r>
        <w:t xml:space="preserve">Subject: Application for Physics Internship – Contributing to Brisbane’s Scientific Innovation</w:t>
      </w:r>
    </w:p>
    <w:p>
      <w:pPr>
        <w:pStyle w:val="FirstParagraph"/>
      </w:pPr>
      <w:r>
        <w:t xml:space="preserve">To the Esteemed Hiring Committee,</w:t>
      </w:r>
    </w:p>
    <w:p>
      <w:pPr>
        <w:pStyle w:val="BodyText"/>
      </w:pPr>
      <w:r>
        <w:t xml:space="preserve">It is with profound enthusiasm and a deep commitment to advancing scientific discovery that I submit my application for the Physicist Internship at Queensland University of Technology (QUT) in Brisbane. As a dedicated physics student nearing completion of my Master’s degree in Theoretical Physics at the University of Sydney, I have meticulously aligned my academic pursuits with Brisbane’s emerging leadership in quantum technology, renewable energy research, and computational physics—a strategic convergence that positions Australia as a global innovation hub. This internship represents not merely an opportunity for professional growth but a vital step toward contributing to Queensland’s vision of becoming the nation’s premier centre for applied physics.</w:t>
      </w:r>
    </w:p>
    <w:p>
      <w:pPr>
        <w:pStyle w:val="BodyText"/>
      </w:pPr>
      <w:r>
        <w:t xml:space="preserve">My academic journey has been defined by rigorous engagement with advanced physical systems, particularly in quantum mechanics and computational modeling. In my master’s thesis, I developed a Python-based simulation framework to optimize photon entanglement protocols for quantum communication networks—a project directly relevant to QUT’s</w:t>
      </w:r>
      <w:r>
        <w:t xml:space="preserve"> </w:t>
      </w:r>
      <w:r>
        <w:rPr>
          <w:iCs/>
          <w:i/>
        </w:rPr>
        <w:t xml:space="preserve">Centre for Quantum Technologies</w:t>
      </w:r>
      <w:r>
        <w:t xml:space="preserve">, which is actively collaborating with the Australian Research Council on next-generation secure communications infrastructure. This work required mastery of numerical methods (finite element analysis, Monte Carlo simulations), advanced data visualization using Matplotlib and Plotly, and adherence to strict laboratory safety protocols—prerequisites I understand are paramount in Australia’s research ecosystem under the National Occupational Health and Safety Commission standards. My findings were presented at the 2023 Australian Institute of Physics Conference in Melbourne, where I received commendation for methodologies applicable to Brisbane’s growing quantum industry.</w:t>
      </w:r>
    </w:p>
    <w:p>
      <w:pPr>
        <w:pStyle w:val="BodyText"/>
      </w:pPr>
      <w:r>
        <w:t xml:space="preserve">What compellingly draws me to Brisbane is its unparalleled ecosystem for physics innovation. The Queensland Government’s $180 million investment in the</w:t>
      </w:r>
      <w:r>
        <w:t xml:space="preserve"> </w:t>
      </w:r>
      <w:r>
        <w:rPr>
          <w:iCs/>
          <w:i/>
        </w:rPr>
        <w:t xml:space="preserve">Brisbane Quantum Hub</w:t>
      </w:r>
      <w:r>
        <w:t xml:space="preserve">, alongside CSIRO’s Data61 facility and UQ’s Centre for Advanced Photonics, creates a synergistic environment where theoretical research rapidly translates into industrial applications. I am particularly inspired by Professor Amanda Smith’s work at QUT on quantum sensors for environmental monitoring—a field where Brisbane’s subtropical climate presents unique challenges and opportunities (e.g., optimizing sensor arrays for humidity-affected coastal ecosystems). My internship proposal includes exploring how machine learning can enhance the accuracy of these sensors in real-world conditions, directly supporting Queensland’s</w:t>
      </w:r>
      <w:r>
        <w:t xml:space="preserve"> </w:t>
      </w:r>
      <w:r>
        <w:rPr>
          <w:iCs/>
          <w:i/>
        </w:rPr>
        <w:t xml:space="preserve">2050 Net Zero Emissions Plan</w:t>
      </w:r>
      <w:r>
        <w:t xml:space="preserve">. I have already initiated contact with Dr. Smith via academic channels to discuss potential collaboration, demonstrating my proactive approach to integrating into Brisbane’s scientific community.</w:t>
      </w:r>
    </w:p>
    <w:p>
      <w:pPr>
        <w:pStyle w:val="BodyText"/>
      </w:pPr>
      <w:r>
        <w:t xml:space="preserve">Beyond technical proficiency, I bring a nuanced understanding of Australia’s research culture and its emphasis on cross-disciplinary teamwork. During my undergraduate exchange at the University of Melbourne (2021), I collaborated with engineers from the Melbourne Energy Institute on a solar cell efficiency project, navigating multicultural dynamics within Australia’s collaborative research framework. This experience taught me to communicate complex physics concepts across disciplines—a skill essential for Brisbane-based teams working with industry partners like SunPower Australia or Lockheed Martin’s Queensland operations. I also hold an</w:t>
      </w:r>
      <w:r>
        <w:t xml:space="preserve"> </w:t>
      </w:r>
      <w:r>
        <w:rPr>
          <w:iCs/>
          <w:i/>
        </w:rPr>
        <w:t xml:space="preserve">Advanced First Aid Certificate</w:t>
      </w:r>
      <w:r>
        <w:t xml:space="preserve"> </w:t>
      </w:r>
      <w:r>
        <w:t xml:space="preserve">and am certified in WHS (Work Health and Safety) training compliant with Australian standards, ensuring immediate readiness for laboratory environments at institutions like QUT or the Commonwealth Scientific and Industrial Research Organisation (CSIRO)’s Brisbane facility.</w:t>
      </w:r>
    </w:p>
    <w:p>
      <w:pPr>
        <w:pStyle w:val="BodyText"/>
      </w:pPr>
      <w:r>
        <w:t xml:space="preserve">Brisbane’s dynamic atmosphere further fuels my motivation. Having visited the city during the 2023 International Conference on Physics and Engineering, I was struck by its blend of academic rigor and vibrant innovation culture—evident in initiatives like the</w:t>
      </w:r>
      <w:r>
        <w:t xml:space="preserve"> </w:t>
      </w:r>
      <w:r>
        <w:rPr>
          <w:iCs/>
          <w:i/>
        </w:rPr>
        <w:t xml:space="preserve">Brisbane Smart City Project</w:t>
      </w:r>
      <w:r>
        <w:t xml:space="preserve"> </w:t>
      </w:r>
      <w:r>
        <w:t xml:space="preserve">leveraging IoT for urban physics applications. I am eager to contribute to this energy, not merely as an intern but as a future member of Queensland’s scientific workforce. My long-term vision aligns with Australia’s National Science Statement (2023), which prioritizes quantum technology, clean energy, and AI-driven physical sciences—fields where Brisbane serves as the operational epicenter.</w:t>
      </w:r>
    </w:p>
    <w:p>
      <w:pPr>
        <w:pStyle w:val="BodyText"/>
      </w:pPr>
      <w:r>
        <w:t xml:space="preserve">I have attached my CV, academic transcripts, and a letter of recommendation from Dr. James Carter (Director of Theoretical Physics at UNSW Sydney), who has mentored me since 2021. Should you require additional information or wish to discuss how my skills in computational physics and alignment with Brisbane’s research priorities can benefit your team, I am available at your earliest convenience. Thank you for considering my application to join the next generation of physicists shaping Australia’s scientific future from the heart of Brisbane.</w:t>
      </w:r>
    </w:p>
    <w:p>
      <w:pPr>
        <w:pStyle w:val="BodyText"/>
      </w:pPr>
      <w:r>
        <w:t xml:space="preserve">Sincerely,</w:t>
      </w:r>
    </w:p>
    <w:p>
      <w:pPr>
        <w:pStyle w:val="BodyText"/>
      </w:pPr>
      <w:r>
        <w:rPr>
          <w:bCs/>
          <w:b/>
        </w:rPr>
        <w:t xml:space="preserve">[Your Full Name]</w:t>
      </w:r>
      <w:r>
        <w:br/>
      </w:r>
      <w:r>
        <w:t xml:space="preserve">Master of Science in Theoretical Physics</w:t>
      </w:r>
      <w:r>
        <w:br/>
      </w:r>
      <w:r>
        <w:t xml:space="preserve">University of Sydney, Australia</w:t>
      </w:r>
    </w:p>
    <w:p>
      <w:r>
        <w:pict>
          <v:rect style="width:0;height:1.5pt" o:hralign="center" o:hrstd="t" o:hr="t"/>
        </w:pic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Brisbane, Australia</dc:title>
  <dc:creator/>
  <dc:language>en</dc:language>
  <cp:keywords/>
  <dcterms:created xsi:type="dcterms:W3CDTF">2026-07-14T01:47:06Z</dcterms:created>
  <dcterms:modified xsi:type="dcterms:W3CDTF">2026-07-14T01:47:06Z</dcterms:modified>
</cp:coreProperties>
</file>

<file path=docProps/custom.xml><?xml version="1.0" encoding="utf-8"?>
<Properties xmlns="http://schemas.openxmlformats.org/officeDocument/2006/custom-properties" xmlns:vt="http://schemas.openxmlformats.org/officeDocument/2006/docPropsVTypes"/>
</file>