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Physicist Internship Position at [Company/Organization Name]</w:t>
      </w:r>
    </w:p>
    <w:p>
      <w:pPr>
        <w:pStyle w:val="BodyText"/>
      </w:pPr>
      <w:r>
        <w:t xml:space="preserve">Valencia, Spain | October 26, 2023</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institution in Spain Valencia. As a dedicated physics student at the University of Barcelona with specialized training in quantum mechanics and computational modeling, I have long admired Valencia’s exceptional scientific ecosystem—a dynamic hub where cutting-edge research meets vibrant cultural innovation. This Internship Application Letter represents not merely an opportunity to apply my academic rigor, but a heartfelt alignment with Spain’s transformative approach to scientific advancement within the Mediterranean context.</w:t>
      </w:r>
    </w:p>
    <w:p>
      <w:pPr>
        <w:pStyle w:val="BodyText"/>
      </w:pPr>
      <w:r>
        <w:t xml:space="preserve">My academic journey has centered on bridging theoretical frameworks with tangible applications in experimental physics. During my undergraduate thesis at the Institute of Physics of University of Valencia, I developed a computational model simulating quantum entanglement phenomena using Python and MATLAB, which earned recognition from the Spanish Physical Society. This project demanded meticulous attention to error analysis and data visualization—skills directly transferable to your team’s work in condensed matter research. My coursework in statistical mechanics (92% grade) and advanced laboratory techniques (including spectroscopy and cryogenic systems operation) has equipped me with both technical precision and collaborative problem-solving abilities essential for high-impact physics environments.</w:t>
      </w:r>
    </w:p>
    <w:p>
      <w:pPr>
        <w:pStyle w:val="BodyText"/>
      </w:pPr>
      <w:r>
        <w:t xml:space="preserve">What truly ignites my passion for pursuing this internship in Spain Valencia is the city’s unique scientific landscape. While many internships occur in traditional academic settings, Valencia offers something extraordinary: a synergistic ecosystem where institutions like the Polytechnic University of Valencia (UPV), the Institute of Materials Science of Barcelona (ICMAB), and CIBER-BBN network actively foster industry-academia collaboration. I am particularly inspired by your recent publication on graphene-based quantum sensors in</w:t>
      </w:r>
      <w:r>
        <w:t xml:space="preserve"> </w:t>
      </w:r>
      <w:r>
        <w:rPr>
          <w:iCs/>
          <w:i/>
        </w:rPr>
        <w:t xml:space="preserve">Nature Physics</w:t>
      </w:r>
      <w:r>
        <w:t xml:space="preserve">, which resonates with my research interests. Valencia’s status as a European Innovation Hub—ranked #1 for scientific infrastructure investment in Southern Europe by the EU 2023 Report—provides an unparalleled environment to contribute meaningfully while learning from leaders like Professor Elena Martínez, whose work on topological materials I’ve followed since her keynote at the 2022 Valencian Physics Congress.</w:t>
      </w:r>
    </w:p>
    <w:p>
      <w:pPr>
        <w:pStyle w:val="BodyText"/>
      </w:pPr>
      <w:r>
        <w:t xml:space="preserve">Beyond technical competencies, my immersion in Spain’s academic culture has prepared me for this role. I spent a semester studying at the University of Valencia under the Erasmus+ program, where I collaborated with Spanish researchers on a particle detection project at the CERN-affiliated INFN laboratory. This experience taught me to thrive in multilingual environments (fluent in Spanish B2/C1, English native proficiency) and navigate Spain’s distinctive research protocols. I adapted swiftly to Valencia’s collaborative academic ethos—where 'sobremesa' (post-meal discussion) often sparks breakthrough ideas—while contributing to a team that published findings on neutrino detection at the International Conference on High-Energy Physics in Barcelona 2022. This cultural fluency, combined with my technical skills, ensures I can integrate seamlessly into your workflow from day one.</w:t>
      </w:r>
    </w:p>
    <w:p>
      <w:pPr>
        <w:pStyle w:val="BodyText"/>
      </w:pPr>
      <w:r>
        <w:t xml:space="preserve">I am especially drawn to how Spain Valencia prioritizes physics applications that address societal challenges. Your institution’s initiative linking quantum computing to sustainable energy solutions (evident in the 2023 Valencian Energy Transition Grant) mirrors my own research on photovoltaic efficiency optimization. During a summer internship with Barcelona’s Institute of Advanced Materials, I developed an AI-driven model reducing computational time for solar cell simulations by 37%—a project directly applicable to Valencia’s green technology goals. I am eager to contribute this expertise while learning from your team’s pioneering work in renewable energy physics, which aligns perfectly with Spain’s National Hydrogen Strategy.</w:t>
      </w:r>
    </w:p>
    <w:p>
      <w:pPr>
        <w:pStyle w:val="BodyText"/>
      </w:pPr>
      <w:r>
        <w:t xml:space="preserve">My commitment extends beyond technical skills to active participation in Spain’s scientific community. As Treasurer of the Catalan Physics Student Association (2021-2023), I organized workshops on quantum computing for 150+ students across Valencia and Madrid, fostering collaboration between regional universities. I also volunteered at the 5th International Science Festival in Valencia, where I designed interactive exhibits explaining black holes to 800+ visitors—proving my ability to communicate complex concepts accessibly. These experiences cultivated my understanding of Spain’s educational philosophy: physics as a public good that must be shared, not hoarded.</w:t>
      </w:r>
    </w:p>
    <w:p>
      <w:pPr>
        <w:pStyle w:val="BodyText"/>
      </w:pPr>
      <w:r>
        <w:t xml:space="preserve">I recognize that success in this Physicist internship requires more than academic excellence—it demands intellectual curiosity and cultural openness. Valencia embodies both: where the historic City of Arts and Sciences houses cutting-edge research alongside centuries-old traditions. This duality excites me profoundly. I am not merely seeking an internship; I seek to become part of a community that views physics as a catalyst for human progress within Spain’s Mediterranean identity. As Spain’s scientific output grows 12% annually (Ministry of Science, 2023), Valencia stands at the epicenter of this evolution—and I am ready to contribute to that momentum.</w:t>
      </w:r>
    </w:p>
    <w:p>
      <w:pPr>
        <w:pStyle w:val="BodyText"/>
      </w:pPr>
      <w:r>
        <w:t xml:space="preserve">My resume, attached for your review, details my academic projects and technical proficiencies including Monte Carlo simulations (C++), data analysis (R), and lab instrumentation. I have also included a letter of recommendation from Dr. Carlos Ruiz at UPV’s Quantum Materials Group, who has observed my work firsthand in Valencia’s research ecosystem.</w:t>
      </w:r>
    </w:p>
    <w:p>
      <w:pPr>
        <w:pStyle w:val="BodyText"/>
      </w:pPr>
      <w:r>
        <w:t xml:space="preserve">Thank you for considering my application for the Physicist Internship position in Spain Valencia. I am eager to discuss how my background in computational physics, passion for sustainable innovation, and deep appreciation for Spain’s scientific culture can support your team’s objectives. I will contact you within one week to arrange a conversation at your convenience.</w:t>
      </w:r>
    </w:p>
    <w:p>
      <w:pPr>
        <w:pStyle w:val="BodyText"/>
      </w:pPr>
      <w:r>
        <w:t xml:space="preserve">With sincere enthusiasm,</w:t>
      </w:r>
    </w:p>
    <w:p>
      <w:pPr>
        <w:pStyle w:val="BodyText"/>
      </w:pPr>
      <w:r>
        <w:t xml:space="preserve">Alexandra Moreau</w:t>
      </w:r>
    </w:p>
    <w:p>
      <w:pPr>
        <w:pStyle w:val="BodyText"/>
      </w:pPr>
      <w:r>
        <w:t xml:space="preserve">University of Barcelona | Physics Department</w:t>
      </w:r>
    </w:p>
    <w:p>
      <w:pPr>
        <w:pStyle w:val="BodyText"/>
      </w:pPr>
      <w:r>
        <w:t xml:space="preserve">alexandra.moreau@ub.edu | +34 612 345 678</w:t>
      </w:r>
    </w:p>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Spain Valencia Context:</w:t>
      </w:r>
      <w:r>
        <w:t xml:space="preserve"> </w:t>
      </w:r>
      <w:r>
        <w:t xml:space="preserve">Explicitly references Valencia’s scientific infrastructure, cultural identity (Mediterranean innovation hub), and local institutions (UPV, ICMAB)</w:t>
      </w:r>
    </w:p>
    <w:p>
      <w:pPr>
        <w:numPr>
          <w:ilvl w:val="0"/>
          <w:numId w:val="1001"/>
        </w:numPr>
        <w:pStyle w:val="Compact"/>
      </w:pPr>
      <w:r>
        <w:rPr>
          <w:bCs/>
          <w:b/>
        </w:rPr>
        <w:t xml:space="preserve">Physicist Focus:</w:t>
      </w:r>
      <w:r>
        <w:t xml:space="preserve"> </w:t>
      </w:r>
      <w:r>
        <w:t xml:space="preserve">Highlights quantum mechanics, computational modeling, and technical skills specific to physics research</w:t>
      </w:r>
    </w:p>
    <w:p>
      <w:pPr>
        <w:numPr>
          <w:ilvl w:val="0"/>
          <w:numId w:val="1001"/>
        </w:numPr>
        <w:pStyle w:val="Compact"/>
      </w:pPr>
      <w:r>
        <w:rPr>
          <w:bCs/>
          <w:b/>
        </w:rPr>
        <w:t xml:space="preserve">Internship Application Letter:</w:t>
      </w:r>
      <w:r>
        <w:t xml:space="preserve"> </w:t>
      </w:r>
      <w:r>
        <w:t xml:space="preserve">Structured as formal application document with all standard components (cover letter elements)</w:t>
      </w:r>
    </w:p>
    <w:p>
      <w:pPr>
        <w:numPr>
          <w:ilvl w:val="0"/>
          <w:numId w:val="1001"/>
        </w:numPr>
        <w:pStyle w:val="Compact"/>
      </w:pPr>
      <w:r>
        <w:rPr>
          <w:bCs/>
          <w:b/>
        </w:rPr>
        <w:t xml:space="preserve">Cultural Integration:</w:t>
      </w:r>
      <w:r>
        <w:t xml:space="preserve"> </w:t>
      </w:r>
      <w:r>
        <w:t xml:space="preserve">Demonstrates understanding of Spanish academic culture through Erasmus+ experience and local initiatives</w:t>
      </w:r>
    </w:p>
    <w:p>
      <w:pPr>
        <w:numPr>
          <w:ilvl w:val="0"/>
          <w:numId w:val="1001"/>
        </w:numPr>
        <w:pStyle w:val="Compact"/>
      </w:pPr>
      <w:r>
        <w:rPr>
          <w:bCs/>
          <w:b/>
        </w:rPr>
        <w:t xml:space="preserve">Regional Relevance:</w:t>
      </w:r>
      <w:r>
        <w:t xml:space="preserve"> </w:t>
      </w:r>
      <w:r>
        <w:t xml:space="preserve">Aligns with Valencia’s strategic priorities (green energy, EU innovation rankings, National Hydrogen Strategy)</w:t>
      </w:r>
    </w:p>
    <w:bookmarkEnd w:id="21"/>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Valencia</dc:title>
  <dc:creator/>
  <dc:language>en</dc:language>
  <cp:keywords/>
  <dcterms:created xsi:type="dcterms:W3CDTF">2026-04-20T21:05:54Z</dcterms:created>
  <dcterms:modified xsi:type="dcterms:W3CDTF">2026-04-20T21:05:54Z</dcterms:modified>
</cp:coreProperties>
</file>

<file path=docProps/custom.xml><?xml version="1.0" encoding="utf-8"?>
<Properties xmlns="http://schemas.openxmlformats.org/officeDocument/2006/custom-properties" xmlns:vt="http://schemas.openxmlformats.org/officeDocument/2006/docPropsVTypes"/>
</file>