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w:t>
      </w:r>
      <w:r>
        <w:br/>
      </w:r>
      <w:r>
        <w:t xml:space="preserve">Istanbul University - Science Faculty</w:t>
      </w:r>
      <w:r>
        <w:br/>
      </w:r>
      <w:r>
        <w:t xml:space="preserve">Beyazıt Square, Beyoğlu,</w:t>
      </w:r>
      <w:r>
        <w:br/>
      </w:r>
      <w:r>
        <w:t xml:space="preserve">34100 Istanbul, Turkey</w:t>
      </w:r>
    </w:p>
    <w:bookmarkStart w:id="20" w:name="X3c125db56143f117d5520ef1f1763afc6b4fe27"/>
    <w:p>
      <w:pPr>
        <w:pStyle w:val="Heading2"/>
      </w:pPr>
      <w:r>
        <w:t xml:space="preserve">Subject: Application for Physics Internship Position at Istanbul University</w:t>
      </w:r>
    </w:p>
    <w:p>
      <w:pPr>
        <w:pStyle w:val="FirstParagraph"/>
      </w:pPr>
      <w:r>
        <w:t xml:space="preserve">To the Esteemed Hiring Committee,</w:t>
      </w:r>
    </w:p>
    <w:p>
      <w:pPr>
        <w:pStyle w:val="BodyText"/>
      </w:pPr>
      <w:r>
        <w:t xml:space="preserve">With profound enthusiasm and deep respect for Turkey's scientific legacy, I am writing to express my earnest interest in the</w:t>
      </w:r>
      <w:r>
        <w:t xml:space="preserve"> </w:t>
      </w:r>
      <w:r>
        <w:rPr>
          <w:bCs/>
          <w:b/>
        </w:rPr>
        <w:t xml:space="preserve">Internship Application Letter</w:t>
      </w:r>
      <w:r>
        <w:t xml:space="preserve"> </w:t>
      </w:r>
      <w:r>
        <w:t xml:space="preserve">opportunity as a Research Intern within the Department of Physics at Istanbul University. As an aspiring</w:t>
      </w:r>
      <w:r>
        <w:t xml:space="preserve"> </w:t>
      </w:r>
      <w:r>
        <w:rPr>
          <w:bCs/>
          <w:b/>
        </w:rPr>
        <w:t xml:space="preserve">Physicist</w:t>
      </w:r>
      <w:r>
        <w:t xml:space="preserve"> </w:t>
      </w:r>
      <w:r>
        <w:t xml:space="preserve">deeply committed to advancing fundamental research and technological innovation, I am eager to contribute my academic rigor and technical skills to your esteemed institution, located in the vibrant heart of</w:t>
      </w:r>
      <w:r>
        <w:t xml:space="preserve"> </w:t>
      </w:r>
      <w:r>
        <w:rPr>
          <w:bCs/>
          <w:b/>
        </w:rPr>
        <w:t xml:space="preserve">Turkey Istanbul</w:t>
      </w:r>
      <w:r>
        <w:t xml:space="preserve">.</w:t>
      </w:r>
    </w:p>
    <w:p>
      <w:pPr>
        <w:pStyle w:val="BodyText"/>
      </w:pPr>
      <w:r>
        <w:t xml:space="preserve">Istanbul’s unique position as a bridge between Europe and Asia has long made it a crucible for intellectual exchange. The city’s rich scientific heritage—evidenced by institutions like TÜBİTAK's Nuclear Research Center in Çayırbaşı and the burgeoning particle physics collaborations at CERN (where Turkey holds associate membership)—forges an unparalleled ecosystem for modern physics research. It is within this dynamic context that I seek to immerse myself during my internship, aligning my academic journey with Istanbul’s strategic vision for scientific excellence.</w:t>
      </w:r>
    </w:p>
    <w:p>
      <w:pPr>
        <w:pStyle w:val="BodyText"/>
      </w:pPr>
      <w:r>
        <w:t xml:space="preserve">As a final-year Physics undergraduate at the University of Edinburgh (GPA: 3.8/4.0), I have dedicated myself to mastering core theoretical frameworks and experimental methodologies directly relevant to your department’s focus areas. My thesis, "Quantum Entanglement in Photonic Systems," involved developing MATLAB simulations of quantum states using computational physics tools—skills I am eager to apply at Istanbul University’s state-of-the-art laboratories. Furthermore, my hands-on experience at the Edinburgh Centre for Quantum Science and Technology (ECQST), where I assisted in cryogenic experiments for superconducting qubits, has honed my ability to operate precision instruments under rigorous protocols. This directly supports your department’s work on quantum information science—a field receiving significant investment through Turkey’s National Quantum Initiative.</w:t>
      </w:r>
    </w:p>
    <w:p>
      <w:pPr>
        <w:pStyle w:val="BodyText"/>
      </w:pPr>
      <w:r>
        <w:t xml:space="preserve">What particularly draws me to this opportunity is Istanbul University’s leadership in fostering international scientific cooperation. Your recent partnership with the European Organization for Nuclear Research (CERN) and collaboration with the Turkish Atomic Energy Authority (TAEK) on accelerator technologies exemplify a forward-thinking approach I wish to contribute to. I am especially inspired by Dr. Ayşe Yılmaz’s work on neutrino detection at the K-200 project, which resonates with my own interest in particle astrophysics. My proficiency in Python, LabVIEW, and data analysis (including statistical modeling with R) would enable me to immediately support ongoing projects within your team while learning from Istanbul’s distinguished physicists.</w:t>
      </w:r>
    </w:p>
    <w:p>
      <w:pPr>
        <w:pStyle w:val="BodyText"/>
      </w:pPr>
      <w:r>
        <w:t xml:space="preserve">My academic journey has been complemented by active engagement in Turkey’s scientific community. I participated remotely in the 2023 TÜBİTAK Scientific Summer School, where I collaborated on a project analyzing cosmic microwave background data using Planck satellite datasets—an experience that deepened my appreciation for Turkey’s contributions to cosmology. Additionally, as an organizer of the "Physics for All" outreach program at my university, I developed communication strategies to demystify complex concepts for diverse audiences. This skill is critical in Istanbul’s interdisciplinary environment, where public engagement and knowledge transfer are prioritized alongside research.</w:t>
      </w:r>
    </w:p>
    <w:p>
      <w:pPr>
        <w:pStyle w:val="BodyText"/>
      </w:pPr>
      <w:r>
        <w:t xml:space="preserve">Living and studying in Turkey has been a transformative experience. During my Erasmus+ exchange semester at Middle East Technical University (METU) in Ankara, I mastered basic Turkish (B1 level), navigated cultural nuances with respect, and engaged with local researchers on condensed matter projects. This immersion taught me that scientific progress thrives when it integrates local context—whether adapting experimental setups to Istanbul’s urban environment or collaborating across linguistic barriers. I am confident my adaptability and cross-cultural communication skills will allow me to integrate seamlessly into your team while contributing fresh perspectives from my European academic training.</w:t>
      </w:r>
    </w:p>
    <w:p>
      <w:pPr>
        <w:pStyle w:val="BodyText"/>
      </w:pPr>
      <w:r>
        <w:t xml:space="preserve">Moreover, I recognize that Istanbul University’s mission extends beyond laboratory breakthroughs. The university actively champions sustainable research practices—evident in its green energy initiatives and partnerships with the Istanbul Metropolitan Municipality on smart-city physics applications. As a student deeply concerned about climate science, I am eager to explore how quantum sensing could optimize energy grids across</w:t>
      </w:r>
      <w:r>
        <w:t xml:space="preserve"> </w:t>
      </w:r>
      <w:r>
        <w:rPr>
          <w:bCs/>
          <w:b/>
        </w:rPr>
        <w:t xml:space="preserve">Turkey Istanbul</w:t>
      </w:r>
      <w:r>
        <w:t xml:space="preserve">, potentially contributing to national goals like the "Net Zero 2053" strategy.</w:t>
      </w:r>
    </w:p>
    <w:p>
      <w:pPr>
        <w:pStyle w:val="BodyText"/>
      </w:pPr>
      <w:r>
        <w:t xml:space="preserve">My technical competencies are complemented by soft skills vital for collaborative research. As Lead Research Assistant for our university’s Quantum Computing Club, I managed a team of 15 students in developing an educational toolkit on quantum algorithms—a project that required meticulous planning, conflict resolution, and clear documentation. Similarly, my role as a teaching assistant for introductory electromagnetism at Edinburgh fostered patience and the ability to translate complex theory into accessible concepts—qualities essential for mentoring junior interns within your department.</w:t>
      </w:r>
    </w:p>
    <w:p>
      <w:pPr>
        <w:pStyle w:val="BodyText"/>
      </w:pPr>
      <w:r>
        <w:t xml:space="preserve">Choosing</w:t>
      </w:r>
      <w:r>
        <w:t xml:space="preserve"> </w:t>
      </w:r>
      <w:r>
        <w:rPr>
          <w:bCs/>
          <w:b/>
        </w:rPr>
        <w:t xml:space="preserve">Turkey Istanbul</w:t>
      </w:r>
      <w:r>
        <w:t xml:space="preserve"> </w:t>
      </w:r>
      <w:r>
        <w:t xml:space="preserve">for this internship is not merely logistical; it represents a strategic alignment of my professional values with Turkey’s ambition to become a regional STEM leader. I am particularly motivated by the Turkish government’s investment in facilities like the Turkish National Laboratory for Nanotechnology (TULNANO) in Gebze and the Istanbul Physics Institute, which offer unique opportunities for hands-on learning unavailable elsewhere. My goal is not merely to complete an internship but to establish meaningful connections that could evolve into long-term contributions to Turkey’s scientific landscape.</w:t>
      </w:r>
    </w:p>
    <w:p>
      <w:pPr>
        <w:pStyle w:val="BodyText"/>
      </w:pPr>
      <w:r>
        <w:t xml:space="preserve">I have attached my curriculum vitae, academic transcripts, and a letter of recommendation from Professor James Wilson (Head of Quantum Physics at Edinburgh). I welcome the opportunity to discuss how my background in quantum optics and experimental physics can support your department’s objectives during an interview at your convenience. Thank you for considering my application for this pivotal</w:t>
      </w:r>
      <w:r>
        <w:t xml:space="preserve"> </w:t>
      </w:r>
      <w:r>
        <w:rPr>
          <w:bCs/>
          <w:b/>
        </w:rPr>
        <w:t xml:space="preserve">Internship Application Letter</w:t>
      </w:r>
      <w:r>
        <w:t xml:space="preserve"> </w:t>
      </w:r>
      <w:r>
        <w:t xml:space="preserve">opportunity within Turkey’s premier physics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generated for professional application purposes. Word count verified at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Istanbul, Turkey</dc:title>
  <dc:creator/>
  <dc:language>en</dc:language>
  <cp:keywords/>
  <dcterms:created xsi:type="dcterms:W3CDTF">2026-04-24T07:27:03Z</dcterms:created>
  <dcterms:modified xsi:type="dcterms:W3CDTF">2026-04-24T07:27:03Z</dcterms:modified>
</cp:coreProperties>
</file>

<file path=docProps/custom.xml><?xml version="1.0" encoding="utf-8"?>
<Properties xmlns="http://schemas.openxmlformats.org/officeDocument/2006/custom-properties" xmlns:vt="http://schemas.openxmlformats.org/officeDocument/2006/docPropsVTypes"/>
</file>