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Integral Córdoba (CRIC)</w:t>
      </w:r>
      <w:r>
        <w:br/>
      </w:r>
      <w:r>
        <w:t xml:space="preserve">Calle Vélez Sársfield 1500</w:t>
      </w:r>
      <w:r>
        <w:br/>
      </w:r>
      <w:r>
        <w:t xml:space="preserve">Ciudad de Córdoba, Argentina</w:t>
      </w:r>
    </w:p>
    <w:bookmarkStart w:id="20" w:name="X467366921c3cdf8fb6f61677ea84ffd50352329"/>
    <w:p>
      <w:pPr>
        <w:pStyle w:val="Heading2"/>
      </w:pPr>
      <w:r>
        <w:t xml:space="preserve">Subject: Internship Application for Physiotherapist Position at Centro de Rehabilitación Integral Córdoba</w:t>
      </w:r>
    </w:p>
    <w:p>
      <w:pPr>
        <w:pStyle w:val="FirstParagraph"/>
      </w:pPr>
      <w:r>
        <w:t xml:space="preserve">Dear Hiring Manager,</w:t>
      </w:r>
    </w:p>
    <w:p>
      <w:pPr>
        <w:pStyle w:val="BodyText"/>
      </w:pPr>
      <w:r>
        <w:t xml:space="preserve">It is with profound enthusiasm and meticulous preparation that I submit my application for the Physiotherapist Internship position at Centro de Rehabilitación Integral Córdoba (CRIC). As a dedicated physiotherapy student at the Universidad Nacional de Córdoba, deeply immersed in Argentina's vibrant healthcare landscape, I have long aspired to contribute to the exceptional rehabilitation services that define our region. My academic journey, practical experiences, and unwavering commitment to holistic patient care align precisely with CRIC’s mission of advancing community health through compassionate physiotherapy practice in Argentina Córdoba.</w:t>
      </w:r>
    </w:p>
    <w:p>
      <w:pPr>
        <w:pStyle w:val="BodyText"/>
      </w:pPr>
      <w:r>
        <w:t xml:space="preserve">My academic foundation at the University of Córdoba has equipped me with comprehensive knowledge spanning musculoskeletal rehabilitation, neurophysiology, and sports therapy – disciplines critically relevant to the diverse patient needs across our province. Courses such as "Rehabilitation Techniques in Latin American Contexts" and "Community Health Systems of Argentina" emphasized culturally sensitive care delivery, preparing me to engage effectively with Córdobese patients from varying socioeconomic backgrounds. I have actively participated in case studies analyzing local health challenges, including the high prevalence of work-related musculoskeletal disorders in Córdoba’s manufacturing hubs and post-injury rehabilitation needs following sports activities central to our community identity.</w:t>
      </w:r>
    </w:p>
    <w:p>
      <w:pPr>
        <w:pStyle w:val="BodyText"/>
      </w:pPr>
      <w:r>
        <w:t xml:space="preserve">During my clinical rotations at Hospital de Clínicas "José de San Martín" in Córdoba, I gained hands-on experience working under licensed physiotherapists. I assisted in designing individualized treatment plans for elderly patients recovering from hip fractures – a common concern in Argentina’s aging population – while applying evidence-based practices tailored to rural access limitations. One particularly formative assignment involved adapting therapeutic exercises for a farmer with chronic back pain, incorporating local agricultural movements into his rehabilitation protocol. This experience reinforced my understanding that effective physiotherapy in Argentina Córdoba requires not just clinical expertise, but deep contextual awareness of patients’ daily lives and cultural values.</w:t>
      </w:r>
    </w:p>
    <w:p>
      <w:pPr>
        <w:pStyle w:val="BodyText"/>
      </w:pPr>
      <w:r>
        <w:t xml:space="preserve">What truly compels me to seek this internship is my profound respect for Argentina’s unique approach to healthcare, where the</w:t>
      </w:r>
      <w:r>
        <w:t xml:space="preserve"> </w:t>
      </w:r>
      <w:r>
        <w:rPr>
          <w:iCs/>
          <w:i/>
        </w:rPr>
        <w:t xml:space="preserve">trabajo en equipo</w:t>
      </w:r>
      <w:r>
        <w:t xml:space="preserve"> </w:t>
      </w:r>
      <w:r>
        <w:t xml:space="preserve">(teamwork) philosophy integrates physiotherapists seamlessly within multidisciplinary care networks. I have closely followed CRIC’s innovative programs, such as their mobile rehabilitation units serving remote Córdobese communities and their partnerships with local sports associations like Club Atlético Belgrano for athlete injury prevention. I am eager to contribute to such initiatives by applying my skills in therapeutic exercise prescription and patient education while learning from your team’s expertise in addressing region-specific challenges.</w:t>
      </w:r>
    </w:p>
    <w:p>
      <w:pPr>
        <w:pStyle w:val="BodyText"/>
      </w:pPr>
      <w:r>
        <w:t xml:space="preserve">My fluency in Spanish (Catalan dialect) is another asset for seamless integration into Argentina Córdoba’s healthcare environment. I’ve engaged with native speakers during community health fairs at the Universidad Nacional, explaining preventive exercises to elderly residents in neighborhoods like La Falda and Villa María. This experience taught me that effective physiotherapy communication transcends medical terminology – it requires empathy, active listening, and adapting language to ensure cultural resonance. I am committed to further developing my professional Spanish through CRIC’s mentorship program.</w:t>
      </w:r>
    </w:p>
    <w:p>
      <w:pPr>
        <w:pStyle w:val="BodyText"/>
      </w:pPr>
      <w:r>
        <w:t xml:space="preserve">I recognize that the Physiotherapist role in Argentina Córdoba extends beyond clinical interventions. It embodies a commitment to social responsibility within our community framework. I am inspired by CRIC’s outreach programs providing free services at community centers across Córdoba province, such as their "Movimiento Saludable" initiative targeting low-income families. I would welcome the opportunity to support these efforts, whether through assisting in workshops on posture education for office workers in downtown Córdoba or developing accessible materials for patients with limited health literacy.</w:t>
      </w:r>
    </w:p>
    <w:p>
      <w:pPr>
        <w:pStyle w:val="BodyText"/>
      </w:pPr>
      <w:r>
        <w:t xml:space="preserve">My technical competencies include proficiency in using digital rehabilitation platforms like PhysioFlow and understanding Argentina’s national healthcare protocols (e.g., the Programa Nacional de Salud Física). I am adept at utilizing standard physiotherapy equipment while remaining adaptable to resource-limited settings common in provincial health centers. Crucially, I have studied Argentine medical ethics frameworks emphasizing patient autonomy – principles that guide my approach to informed consent and collaborative care planning.</w:t>
      </w:r>
    </w:p>
    <w:p>
      <w:pPr>
        <w:pStyle w:val="BodyText"/>
      </w:pPr>
      <w:r>
        <w:t xml:space="preserve">What excites me most about this opportunity is the chance to learn from CRIC’s distinguished team while contributing fresh perspectives. I am particularly interested in their research on post-stroke rehabilitation in rural Córdoba communities, a field where I aim to develop specialized skills. Having observed how your clinic integrates traditional Argentine healing concepts like</w:t>
      </w:r>
      <w:r>
        <w:t xml:space="preserve"> </w:t>
      </w:r>
      <w:r>
        <w:rPr>
          <w:iCs/>
          <w:i/>
        </w:rPr>
        <w:t xml:space="preserve">curación familiar</w:t>
      </w:r>
      <w:r>
        <w:t xml:space="preserve"> </w:t>
      </w:r>
      <w:r>
        <w:t xml:space="preserve">with evidence-based physiotherapy, I am eager to deepen this culturally integrated methodology under expert supervision.</w:t>
      </w:r>
    </w:p>
    <w:p>
      <w:pPr>
        <w:pStyle w:val="BodyText"/>
      </w:pPr>
      <w:r>
        <w:t xml:space="preserve">I have attached my curriculum vitae for detailed review, which includes references from faculty at the Universidad Nacional de Córdoba and supervisors at Hospital de Clínicas. I welcome the opportunity to discuss how my dedication to advancing physiotherapy in Argentina Córdoba can support CRIC’s vision. Thank you for considering my application as a passionate, culturally aware candidate ready to grow alongside your esteemed institution.</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Argentina Córdoba</dc:title>
  <dc:creator/>
  <dc:language>en</dc:language>
  <cp:keywords/>
  <dcterms:created xsi:type="dcterms:W3CDTF">2026-07-21T10:31:55Z</dcterms:created>
  <dcterms:modified xsi:type="dcterms:W3CDTF">2026-07-21T10:31:55Z</dcterms:modified>
</cp:coreProperties>
</file>

<file path=docProps/custom.xml><?xml version="1.0" encoding="utf-8"?>
<Properties xmlns="http://schemas.openxmlformats.org/officeDocument/2006/custom-properties" xmlns:vt="http://schemas.openxmlformats.org/officeDocument/2006/docPropsVTypes"/>
</file>