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For Physiotherapy Internship Position at Premier Healthcare Institutions in India Mumbai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[Current Date]</w:t>
      </w:r>
    </w:p>
    <w:p>
      <w:pPr>
        <w:pStyle w:val="BodyText"/>
      </w:pPr>
      <w:r>
        <w:t xml:space="preserve">Hiring Manager</w:t>
      </w:r>
    </w:p>
    <w:p>
      <w:pPr>
        <w:pStyle w:val="BodyText"/>
      </w:pPr>
      <w:r>
        <w:t xml:space="preserve">[Hospital/Clinic Name]</w:t>
      </w:r>
    </w:p>
    <w:p>
      <w:pPr>
        <w:pStyle w:val="BodyText"/>
      </w:pPr>
      <w:r>
        <w:t xml:space="preserve">[Clinic/Hospital Address]</w:t>
      </w:r>
    </w:p>
    <w:p>
      <w:pPr>
        <w:pStyle w:val="BodyText"/>
      </w:pPr>
      <w:r>
        <w:t xml:space="preserve">Mumbai, Maharashtra 400001</w:t>
      </w:r>
    </w:p>
    <w:bookmarkStart w:id="21" w:name="Xc8fe598064e875c8238adba261c4dfad1aeaed6"/>
    <w:p>
      <w:pPr>
        <w:pStyle w:val="Heading2"/>
      </w:pPr>
      <w:r>
        <w:t xml:space="preserve">Subject: Application for Physiotherapy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Physiotherapy Intern position at your esteemed institution in India Mumbai. As a final-year Bachelor of Physiotherapy student at [Your University Name], I have meticulously prepared myself to contribute meaningfully to your team while immersing myself in the dynamic healthcare ecosystem of Mumbai—a city where medical innovation meets unparalleled diversity of patient needs.</w:t>
      </w:r>
    </w:p>
    <w:p>
      <w:pPr>
        <w:pStyle w:val="BodyText"/>
      </w:pPr>
      <w:r>
        <w:t xml:space="preserve">My academic journey has been rigorously focused on evidence-based physiotherapy practices, with specialized coursework in orthopedic rehabilitation, neurorehabilitation, pediatric physiotherapy, and sports medicine. During my clinical rotations at [Previous Clinic/Hospital Name] in Pune, I gained hands-on experience managing cases ranging from post-stroke rehabilitation to post-operative joint reconstruction. I am particularly proud of developing a community outreach initiative that provided free mobility assessments to 150+ elderly patients in underserved neighborhoods—a project that deepened my understanding of how physiotherapy directly impacts quality-of-life in Indian communities.</w:t>
      </w:r>
    </w:p>
    <w:p>
      <w:pPr>
        <w:pStyle w:val="BodyText"/>
      </w:pPr>
      <w:r>
        <w:t xml:space="preserve">What draws me specifically to your Mumbai-based institution is its reputation for pioneering</w:t>
      </w:r>
      <w:r>
        <w:t xml:space="preserve"> </w:t>
      </w:r>
      <w:r>
        <w:rPr>
          <w:bCs/>
          <w:b/>
        </w:rPr>
        <w:t xml:space="preserve">Physiotherapist</w:t>
      </w:r>
      <w:r>
        <w:t xml:space="preserve">-centric care within India's evolving healthcare landscape. Mumbai's unique demographic mosaic—spanning affluent suburbs, densely populated urban settlements, and coastal fishing communities—creates an unparalleled learning environment. I am eager to apply my skills in a setting where I can witness the full spectrum of physiotherapy challenges: from managing trauma cases at major hospitals like Jaslok or Breach Candy to addressing chronic conditions prevalent in India's growing elderly population. The opportunity to learn under mentors who navigate Mumbai's complex healthcare infrastructure—balancing government health schemes with private sector excellence—is precisely the professional immersion I seek.</w:t>
      </w:r>
    </w:p>
    <w:p>
      <w:pPr>
        <w:pStyle w:val="BodyText"/>
      </w:pPr>
      <w:r>
        <w:t xml:space="preserve">My commitment to physiotherapy extends beyond clinical skills into cultural sensitivity and community engagement, essential for effective practice in India Mumbai. During a recent volunteer stint at a rural health camp near Navi Mumbai, I collaborated with local ASHA workers to design culturally appropriate exercise programs for diabetes management. This experience taught me that successful rehabilitation must integrate traditional Indian wellness philosophies with modern techniques—something I recognize is vital when serving diverse Mumbai communities where Ayurvedic practices often coexist with Western medicine. As a future</w:t>
      </w:r>
      <w:r>
        <w:t xml:space="preserve"> </w:t>
      </w:r>
      <w:r>
        <w:rPr>
          <w:bCs/>
          <w:b/>
        </w:rPr>
        <w:t xml:space="preserve">Physiotherapist</w:t>
      </w:r>
      <w:r>
        <w:t xml:space="preserve">, I aim to bridge this gap through patient-centered care rooted in both scientific rigor and cultural humility.</w:t>
      </w:r>
    </w:p>
    <w:p>
      <w:pPr>
        <w:pStyle w:val="BodyText"/>
      </w:pPr>
      <w:r>
        <w:t xml:space="preserve">I am particularly impressed by your institution's recent work in tele-rehabilitation initiatives, which have expanded access to physiotherapy services across Mumbai's satellite towns. Having completed a certification in digital health tools for physiotherapy at [Online Course Platform], I am eager to contribute to such innovations. In my academic research project on "Barriers to Physiotherapy Access in Urban Indian Communities," I analyzed data from 200+ Mumbai patients and identified transportation costs and lack of awareness as primary obstacles—insights that align with your institution's mission of equitable care.</w:t>
      </w:r>
    </w:p>
    <w:p>
      <w:pPr>
        <w:pStyle w:val="BodyText"/>
      </w:pPr>
      <w:r>
        <w:t xml:space="preserve">My technical competencies include proficiency in electrotherapy modalities (USG, TENS), manual therapy techniques, gait analysis using motion-capture systems, and documentation through EMR platforms like Medisafe. I am certified in Basic Life Support (BLS) by the Indian Red Cross and have completed a 40-hour course on ethical practice under the Central Council for Physiotherapy. However, what truly distinguishes me is my unwavering dedication to Mumbai's healthcare transformation: I co-founded "MoveMumbai," a student-led initiative providing free physiotherapy workshops at municipal schools, reaching over 500 adolescents in just six months.</w:t>
      </w:r>
    </w:p>
    <w:p>
      <w:pPr>
        <w:pStyle w:val="BodyText"/>
      </w:pPr>
      <w:r>
        <w:t xml:space="preserve">India Mumbai offers a unique crucible for professional growth where academic theory meets real-world challenges. The city’s status as South Asia’s medical hub—home to world-class institutions like the National Institute of Medical Sciences and numerous specialized centers—provides an unmatched environment for learning. I am keen to absorb knowledge from clinicians who manage high-volume caseloads, from managing stroke patients in Mumbai's tertiary care hospitals to designing sports injury prevention programs for local cricket academies. This internship is not merely a step in my career; it is my commitment to becoming a</w:t>
      </w:r>
      <w:r>
        <w:t xml:space="preserve"> </w:t>
      </w:r>
      <w:r>
        <w:rPr>
          <w:bCs/>
          <w:b/>
        </w:rPr>
        <w:t xml:space="preserve">Physiotherapist</w:t>
      </w:r>
      <w:r>
        <w:t xml:space="preserve"> </w:t>
      </w:r>
      <w:r>
        <w:t xml:space="preserve">who serves India's healthcare needs with both technical excellence and compassionate service.</w:t>
      </w:r>
    </w:p>
    <w:p>
      <w:pPr>
        <w:pStyle w:val="BodyText"/>
      </w:pPr>
      <w:r>
        <w:t xml:space="preserve">I am confident that my proactive approach, cultural adaptability, and passion for community health align precisely with your institution’s values. I would be honored to bring my dedication to your Mumbai-based team while learning from the region's most accomplished physiotherapy professionals. Thank you for considering this</w:t>
      </w:r>
      <w:r>
        <w:t xml:space="preserve"> </w:t>
      </w:r>
      <w:r>
        <w:rPr>
          <w:bCs/>
          <w:b/>
        </w:rPr>
        <w:t xml:space="preserve">Internship Application Letter</w:t>
      </w:r>
      <w:r>
        <w:t xml:space="preserve">. I have attached my resume and academic transcripts for your review and welcome the opportunity to discuss how my skills can support your mission during an interview at your earliest convenience.</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2026-07-22T10:03:36Z</dcterms:created>
  <dcterms:modified xsi:type="dcterms:W3CDTF">2026-07-22T10:03:36Z</dcterms:modified>
</cp:coreProperties>
</file>

<file path=docProps/custom.xml><?xml version="1.0" encoding="utf-8"?>
<Properties xmlns="http://schemas.openxmlformats.org/officeDocument/2006/custom-properties" xmlns:vt="http://schemas.openxmlformats.org/officeDocument/2006/docPropsVTypes"/>
</file>