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the Position of Plumbing Internship at [Company Name]</w:t>
      </w:r>
    </w:p>
    <w:p>
      <w:pPr>
        <w:pStyle w:val="BodyText"/>
      </w:pPr>
      <w:r>
        <w:t xml:space="preserve">Tehran, Iran | October 26, 2023</w:t>
      </w:r>
    </w:p>
    <w:bookmarkEnd w:id="20"/>
    <w:p>
      <w:pPr>
        <w:pStyle w:val="BodyText"/>
      </w:pPr>
      <w:r>
        <w:t xml:space="preserve">To the Hiring Manager,</w:t>
      </w:r>
    </w:p>
    <w:p>
      <w:pPr>
        <w:pStyle w:val="BodyText"/>
      </w:pPr>
      <w:r>
        <w:t xml:space="preserve">Dear Sir/Madam,</w:t>
      </w:r>
    </w:p>
    <w:p>
      <w:pPr>
        <w:pStyle w:val="BodyText"/>
      </w:pPr>
      <w:r>
        <w:t xml:space="preserve">I am writing with profound enthusiasm to submit my application for the Plumbing Internship Position at your esteemed company in Tehran, Iran. As a dedicated and technically inclined student at the Tehran Technical and Vocational University (TTVU) specializing in Sanitary Engineering, I have meticulously prepared this Internship Application Letter to express my earnest desire to contribute to your team while gaining hands-on experience within Iran’s dynamic urban infrastructure landscape.</w:t>
      </w:r>
    </w:p>
    <w:p>
      <w:pPr>
        <w:pStyle w:val="BodyText"/>
      </w:pPr>
      <w:r>
        <w:t xml:space="preserve">Having grown up amidst Tehran’s vibrant neighborhoods—from the historic alleys of Velenjak to the modern complexes in Farahzad—I have developed an intimate understanding of the critical role plumbing systems play in daily life. Tehran, with its rapidly growing population and aging water infrastructure, faces unique challenges: seasonal droughts requiring efficient water conservation, a mix of 1970s-era housing stock needing pipe retrofits, and new residential developments demanding precision installation. I am eager to apply my academic training to address these realities under the guidance of professionals who understand Tehran’s specific plumbing ecosystem.</w:t>
      </w:r>
    </w:p>
    <w:bookmarkStart w:id="21" w:name="why-plumbing-in-iran-why-tehran"/>
    <w:p>
      <w:pPr>
        <w:pStyle w:val="Heading2"/>
      </w:pPr>
      <w:r>
        <w:t xml:space="preserve">Why Plumbing in Iran? Why Tehran?</w:t>
      </w:r>
    </w:p>
    <w:p>
      <w:pPr>
        <w:pStyle w:val="FirstParagraph"/>
      </w:pPr>
      <w:r>
        <w:t xml:space="preserve">My passion for plumbing stems from witnessing how a single leaky pipe can disrupt a family’s routine or cause structural damage in Tehran’s earthquake-prone buildings. During my coursework, I studied Iranian Standards Organization (ISO 2531) regulations for cast-iron pipes used extensively in Tehran’s municipal systems and researched water-saving fixtures mandated by the Department of Water Resources. In a recent university project, I analyzed pipe corrosion patterns across different Tehran districts—finding that areas like Shemiranat and Tajrish suffer from higher mineral buildup due to local water chemistry. This experience reinforced my commitment to mastering plumbing solutions tailored for Iran’s environment.</w:t>
      </w:r>
    </w:p>
    <w:p>
      <w:pPr>
        <w:pStyle w:val="BodyText"/>
      </w:pPr>
      <w:r>
        <w:t xml:space="preserve">Moreover, Tehran’s status as Iran’s administrative and economic hub offers unparalleled exposure. The city hosts both traditional bazaar infrastructure requiring skilled maintenance and cutting-edge green buildings (like the Eco-Towers in Karaj) demanding modern HVAC integration. An internship here would allow me to bridge classroom theory with real-world challenges—from repairing ancient copper mains in older districts to installing smart water sensors in new developments—skills I believe align perfectly with your company’s reputation for innovation.</w:t>
      </w:r>
    </w:p>
    <w:bookmarkEnd w:id="21"/>
    <w:bookmarkStart w:id="22" w:name="academic-preparation-technical-alignment"/>
    <w:p>
      <w:pPr>
        <w:pStyle w:val="Heading2"/>
      </w:pPr>
      <w:r>
        <w:t xml:space="preserve">Academic Preparation &amp; Technical Alignment</w:t>
      </w:r>
    </w:p>
    <w:p>
      <w:pPr>
        <w:pStyle w:val="FirstParagraph"/>
      </w:pPr>
      <w:r>
        <w:t xml:space="preserve">My academic journey at TTVU has equipped me with the technical foundation required for a Plumbing internship in Tehran. Courses such as "Advanced Pipe System Design," "Water Supply Engineering (Iranian Context)," and "Sanitation Systems" have provided rigorous training in:</w:t>
      </w:r>
    </w:p>
    <w:p>
      <w:pPr>
        <w:numPr>
          <w:ilvl w:val="0"/>
          <w:numId w:val="1001"/>
        </w:numPr>
        <w:pStyle w:val="Compact"/>
      </w:pPr>
      <w:r>
        <w:rPr>
          <w:bCs/>
          <w:b/>
        </w:rPr>
        <w:t xml:space="preserve">Local Materials &amp; Codes:</w:t>
      </w:r>
      <w:r>
        <w:t xml:space="preserve"> </w:t>
      </w:r>
      <w:r>
        <w:t xml:space="preserve">Proficiency with PVC, copper, and galvanized pipes common in Tehran’s housing stock; familiarity with Iran’s Building Code (Code No. 2902) for plumbing fixtures.</w:t>
      </w:r>
    </w:p>
    <w:p>
      <w:pPr>
        <w:numPr>
          <w:ilvl w:val="0"/>
          <w:numId w:val="1001"/>
        </w:numPr>
        <w:pStyle w:val="Compact"/>
      </w:pPr>
      <w:r>
        <w:rPr>
          <w:bCs/>
          <w:b/>
        </w:rPr>
        <w:t xml:space="preserve">Problem-Solving in Urban Environments:</w:t>
      </w:r>
      <w:r>
        <w:t xml:space="preserve"> </w:t>
      </w:r>
      <w:r>
        <w:t xml:space="preserve">Simulation exercises resolving pipe blockages caused by Tehran’s high silt content and seasonal debris accumulation.</w:t>
      </w:r>
    </w:p>
    <w:p>
      <w:pPr>
        <w:numPr>
          <w:ilvl w:val="0"/>
          <w:numId w:val="1001"/>
        </w:numPr>
        <w:pStyle w:val="Compact"/>
      </w:pPr>
      <w:r>
        <w:rPr>
          <w:bCs/>
          <w:b/>
        </w:rPr>
        <w:t xml:space="preserve">Sustainability Practices:</w:t>
      </w:r>
      <w:r>
        <w:t xml:space="preserve"> </w:t>
      </w:r>
      <w:r>
        <w:t xml:space="preserve">Understanding Iran’s mandatory low-flow fixture standards and rainwater harvesting systems increasingly adopted in new Tehran projects.</w:t>
      </w:r>
    </w:p>
    <w:p>
      <w:pPr>
        <w:pStyle w:val="FirstParagraph"/>
      </w:pPr>
      <w:r>
        <w:t xml:space="preserve">I also completed a 3-month practical workshop at the Tehran Municipality’s Water Department, where I assisted technicians in rehabilitating pipes damaged during winter freezes—gaining firsthand insight into Tehran’s seasonal plumbing demands. This experience taught me the importance of adapting to local conditions: for instance, using anti-corrosion coatings specifically tested for Tehran’s high-sulfur groundwater.</w:t>
      </w:r>
    </w:p>
    <w:bookmarkEnd w:id="22"/>
    <w:bookmarkStart w:id="23" w:name="why-your-company-in-tehran"/>
    <w:p>
      <w:pPr>
        <w:pStyle w:val="Heading2"/>
      </w:pPr>
      <w:r>
        <w:t xml:space="preserve">Why Your Company in Tehran?</w:t>
      </w:r>
    </w:p>
    <w:p>
      <w:pPr>
        <w:pStyle w:val="FirstParagraph"/>
      </w:pPr>
      <w:r>
        <w:t xml:space="preserve">Your company’s recent work on the Qods Street rehabilitation project—modernizing pipelines beneath a densely populated historic district—resonated deeply with my aspirations. I admire how you integrate traditional craftsmanship with contemporary techniques, such as using trenchless pipe lining to minimize disruption in areas like Valiasr Square. An internship under your mentorship would provide the exact environment I seek: one that values technical precision while respecting Tehran’s cultural and physical constraints.</w:t>
      </w:r>
    </w:p>
    <w:p>
      <w:pPr>
        <w:pStyle w:val="BodyText"/>
      </w:pPr>
      <w:r>
        <w:t xml:space="preserve">I am particularly drawn to your company’s commitment to training. As a student who has struggled with limited hands-on opportunities at TTVU, I recognize that an internship in Tehran must offer structured learning—a standard your firm exemplifies through its partnership with the Iranian Technical University for Apprenticeship Programs (ITAP). I am eager to absorb knowledge about site safety protocols specific to Tehran’s tight urban spaces and learn from professionals navigating the city’s complex permit systems.</w:t>
      </w:r>
    </w:p>
    <w:bookmarkEnd w:id="23"/>
    <w:bookmarkStart w:id="24" w:name="commitment-to-tehrans-plumbing-future"/>
    <w:p>
      <w:pPr>
        <w:pStyle w:val="Heading2"/>
      </w:pPr>
      <w:r>
        <w:t xml:space="preserve">Commitment to Tehran’s Plumbing Future</w:t>
      </w:r>
    </w:p>
    <w:p>
      <w:pPr>
        <w:pStyle w:val="FirstParagraph"/>
      </w:pPr>
      <w:r>
        <w:t xml:space="preserve">My long-term goal is to become a licensed Plumber in Iran, contributing to Tehran’s resilience through sustainable practices. I understand that Iran’s water scarcity (ranked 18th globally by the World Bank) demands innovative solutions—I aim to specialize in water-efficient system design, such as greywater recycling for Tehran’s high-rise complexes. This internship would be the pivotal step toward that mission.</w:t>
      </w:r>
    </w:p>
    <w:p>
      <w:pPr>
        <w:pStyle w:val="BodyText"/>
      </w:pPr>
      <w:r>
        <w:t xml:space="preserve">I am fully prepared to relocate immediately within Tehran and commit to a 6-month internship schedule. My academic calendar allows for full-time availability from January 2024, with flexible hours accommodating site work during peak seasons like summer (when water demand surges). I also possess fluency in Persian and basic English—essential for collaborating with international teams on projects like the Tehran Metro’s new stations.</w:t>
      </w:r>
    </w:p>
    <w:bookmarkEnd w:id="24"/>
    <w:p>
      <w:pPr>
        <w:pStyle w:val="BodyText"/>
      </w:pPr>
      <w:r>
        <w:t xml:space="preserve">I am confident that my technical aptitude, cultural awareness of Tehran’s infrastructure needs, and dedication to excellence make me a strong candidate for your Plumbing Internship Program. Thank you for considering this Internship Application Letter. I welcome the opportunity to discuss how my proactive approach can support your team’s objectives in Iran’s most dynamic city.</w:t>
      </w:r>
    </w:p>
    <w:p>
      <w:pPr>
        <w:pStyle w:val="BodyText"/>
      </w:pPr>
      <w:r>
        <w:t xml:space="preserve">Sincerely,</w:t>
      </w:r>
    </w:p>
    <w:p>
      <w:pPr>
        <w:pStyle w:val="BodyText"/>
      </w:pPr>
      <w:r>
        <w:rPr>
          <w:bCs/>
          <w:b/>
        </w:rPr>
        <w:t xml:space="preserve">Mohammad Reza Hassanpour</w:t>
      </w:r>
    </w:p>
    <w:p>
      <w:pPr>
        <w:pStyle w:val="BodyText"/>
      </w:pPr>
      <w:r>
        <w:t xml:space="preserve">Sanitary Engineering Student | Tehran Technical and Vocational University</w:t>
      </w:r>
    </w:p>
    <w:p>
      <w:pPr>
        <w:pStyle w:val="BodyText"/>
      </w:pPr>
      <w:r>
        <w:t xml:space="preserve">Tehran, Iran • +98 912 XXX XXXX • m.hassanpour@email.com</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Tehran</dc:title>
  <dc:creator/>
  <dc:language>en</dc:language>
  <cp:keywords/>
  <dcterms:created xsi:type="dcterms:W3CDTF">2026-07-13T22:18:56Z</dcterms:created>
  <dcterms:modified xsi:type="dcterms:W3CDTF">2026-07-13T22:18:56Z</dcterms:modified>
</cp:coreProperties>
</file>

<file path=docProps/custom.xml><?xml version="1.0" encoding="utf-8"?>
<Properties xmlns="http://schemas.openxmlformats.org/officeDocument/2006/custom-properties" xmlns:vt="http://schemas.openxmlformats.org/officeDocument/2006/docPropsVTypes"/>
</file>