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Xd7ab9bde196ff46bcf9a377ef2800a393e9db9a"/>
    <w:p>
      <w:pPr>
        <w:pStyle w:val="Heading1"/>
      </w:pPr>
      <w:r>
        <w:t xml:space="preserve">Internship Application Letter: Aspiring Police Officer for Bangladesh Dhaka</w:t>
      </w:r>
    </w:p>
    <w:p>
      <w:pPr>
        <w:pStyle w:val="FirstParagraph"/>
      </w:pPr>
      <w:r>
        <w:rPr>
          <w:bCs/>
          <w:b/>
        </w:rPr>
        <w:t xml:space="preserve">Date:</w:t>
      </w:r>
      <w:r>
        <w:t xml:space="preserve"> </w:t>
      </w:r>
      <w:r>
        <w:t xml:space="preserve">October 26, 2023</w:t>
      </w:r>
      <w:r>
        <w:br/>
      </w:r>
      <w:r>
        <w:rPr>
          <w:bCs/>
          <w:b/>
        </w:rPr>
        <w:t xml:space="preserve">To:</w:t>
      </w:r>
      <w:r>
        <w:br/>
      </w:r>
      <w:r>
        <w:t xml:space="preserve">The Chief of Police</w:t>
      </w:r>
      <w:r>
        <w:br/>
      </w:r>
      <w:r>
        <w:t xml:space="preserve">Dhaka Metropolitan Police (DMP)</w:t>
      </w:r>
      <w:r>
        <w:br/>
      </w:r>
      <w:r>
        <w:t xml:space="preserve">Headquarters, Tejgaon, Dhaka-1208</w:t>
      </w:r>
      <w:r>
        <w:br/>
      </w:r>
      <w:r>
        <w:t xml:space="preserve">Bangladesh</w:t>
      </w:r>
    </w:p>
    <w:p>
      <w:pPr>
        <w:pStyle w:val="BodyText"/>
      </w:pPr>
      <w:r>
        <w:rPr>
          <w:bCs/>
          <w:b/>
        </w:rPr>
        <w:t xml:space="preserve">Subject: Application for Internship Opportunity as a Trainee Police Officer at Dhaka Metropolitan Police</w:t>
      </w:r>
    </w:p>
    <w:p>
      <w:pPr>
        <w:pStyle w:val="BodyText"/>
      </w:pPr>
      <w:r>
        <w:t xml:space="preserve">Dear Sir/Madam,</w:t>
      </w:r>
    </w:p>
    <w:p>
      <w:pPr>
        <w:pStyle w:val="BodyText"/>
      </w:pPr>
      <w:r>
        <w:t xml:space="preserve">I am writing to express my profound interest in the opportunity to contribute as an intern within the Bangladesh Dhaka Police Force, specifically under the auspices of the Dhaka Metropolitan Police (DMP). As a dedicated and socially conscious undergraduate student pursuing a Bachelor of Social Science with Honors in Criminology and Criminal Justice at Jahangirnagar University, I have long admired the Bangladesh Police’s commitment to safeguarding citizens, maintaining law and order, and fostering community trust—especially in Dhaka’s complex urban landscape. While acknowledging that formal internship programs for undergraduate students within the Bangladesh Police are not routinely structured as per national recruitment protocols, I respectfully submit this application outlining my qualifications, passion for public service, and willingness to undertake supervised observational learning aligned with DMP’s operational needs.</w:t>
      </w:r>
    </w:p>
    <w:p>
      <w:pPr>
        <w:pStyle w:val="BodyText"/>
      </w:pPr>
      <w:r>
        <w:t xml:space="preserve">The challenges facing law enforcement in Dhaka—traffic congestion in areas like Gulshan-Ashulia corridor, crime prevention in densely populated neighborhoods such as Old Dhaka and Mohammadpur, and community policing initiatives across 25 police stations—are precisely the reasons I have chosen to dedicate my academic pursuits to understanding effective public safety systems. My coursework has immersed me in Bangladesh’s legal framework (including the Police Act of 1861, amended), crime statistics analysis (using data from Bangladesh Bureau of Statistics), and conflict resolution strategies relevant to South Asian urban contexts. In a recent community project with the Dhaka Community Development Association, I assisted in organizing neighborhood safety workshops at Mirpur-12, where I observed DMP officers collaborating with local leaders—a moment that crystallized my desire to serve within this institution.</w:t>
      </w:r>
    </w:p>
    <w:p>
      <w:pPr>
        <w:pStyle w:val="BodyText"/>
      </w:pPr>
      <w:r>
        <w:t xml:space="preserve">My academic excellence (GPA: 3.75/4.0) is matched by hands-on experience demonstrating leadership and crisis management aptitude. As Vice President of the University’s Human Rights Society, I coordinated a campus safety campaign involving over 200 students, including a partnership with local police to address petty theft concerns near university gates—directly mirroring DMP’s Community Policing Program. Additionally, during a summer internship with the National Committee for Disaster Management (NCDM), I supported flood relief operations in Dhaka’s Kawran Bazar area, gaining firsthand insight into emergency coordination protocols that align closely with police disaster response frameworks. These experiences have honed my ability to operate under pressure while maintaining integrity—core values enshrined in the Bangladesh Police Code of Conduct.</w:t>
      </w:r>
    </w:p>
    <w:p>
      <w:pPr>
        <w:pStyle w:val="BodyText"/>
      </w:pPr>
      <w:r>
        <w:t xml:space="preserve">I understand that formal recruitment into the Bangladesh Police Service requires passing the Public Service Commission (PSC) exam after graduation. However, I believe a structured pre-cadet learning experience would provide invaluable context for my future service. Therefore, I respectfully propose an observational internship program: under DMP supervision, I would dedicate 15-20 hours weekly for six months to assist with community outreach activities (e.g., public awareness drives in Dhaka’s slums), administrative tasks at police stations (e.g., documentation support at Tejgaon R/A Police Station), and shadowing officers during non-sensitive field operations. My fluency in Bengali (native), English, and basic Urdu ensures effective communication across Dhaka’s diverse communities—a critical asset for any Police Officer serving in this cosmopolitan city.</w:t>
      </w:r>
    </w:p>
    <w:p>
      <w:pPr>
        <w:pStyle w:val="BodyText"/>
      </w:pPr>
      <w:r>
        <w:t xml:space="preserve">What distinguishes my application is my deep contextual understanding of Bangladesh Dhaka’s policing challenges. Having grown up in Dhanmondi, I have witnessed firsthand how traffic management at intersections like Shantinagar affects daily life and how street crime impacts women’s mobility. I have studied DMP’s recent initiatives—such as the 'Dhaka City Policing Plan' emphasizing youth engagement—and am eager to contribute ideas for improving community trust in areas like Badda. My proposed internship would not seek formal duties but focus on learning from seasoned officers, understanding bureaucratic workflows, and supporting data collection for neighborhood safety reports—directly aiding DMP’s operational objectives.</w:t>
      </w:r>
    </w:p>
    <w:p>
      <w:pPr>
        <w:pStyle w:val="BodyText"/>
      </w:pPr>
      <w:r>
        <w:t xml:space="preserve">Moreover, I recognize that Bangladesh Police prioritizes candidates who embody the principles of "Dhakaiyat," the unique spirit of Dhaka city. My involvement in organizing the annual 'Dhaka Youth Peace Festival' (2021–2023), which brought together 50+ schools to discuss anti-violence measures, reflects this ethos. I have also completed a certified course on Cyber Crime Prevention by Bangladesh Telecommunication Regulatory Commission (BTRC), recognizing how digital threats now intersect with traditional policing in Dhaka’s tech hubs like Banani and Gulshan.</w:t>
      </w:r>
    </w:p>
    <w:p>
      <w:pPr>
        <w:pStyle w:val="BodyText"/>
      </w:pPr>
      <w:r>
        <w:t xml:space="preserve">I am acutely aware that the Bangladesh Police is not merely an institution but a symbol of national security and public trust. My ambition to become a Police Officer in Bangladesh Dhaka transcends personal career goals; it is a pledge to protect vulnerable communities, uphold constitutional rights, and contribute to making Dhaka safer for all citizens—especially children in areas like Taltola and women navigating crowded markets on Baitul Aman Road. This internship request stems not from convenience but from a genuine desire to understand the realities of policing in Bangladesh’s capital before formally applying for the PSC examination.</w:t>
      </w:r>
    </w:p>
    <w:p>
      <w:pPr>
        <w:pStyle w:val="BodyText"/>
      </w:pPr>
      <w:r>
        <w:t xml:space="preserve">I have attached my academic transcripts, certificates, and a letter of recommendation from Dr. Fatima Ahmed (Professor of Criminology at Jahangirnagar University), who has guided me on community safety research projects relevant to Dhaka. I am prepared to undergo any required background checks or orientation sessions as stipulated by the Bangladesh Police Directorate General. My contact details are provided below for your convenience.</w:t>
      </w:r>
    </w:p>
    <w:p>
      <w:pPr>
        <w:pStyle w:val="BodyText"/>
      </w:pPr>
      <w:r>
        <w:t xml:space="preserve">Thank you for considering my application. I respectfully request a brief interview at your earliest convenience to discuss how my skills and commitment align with DMP’s mission. I am confident that even this short period of structured observation would significantly prepare me to contribute meaningfully as an officer within the Bangladesh Dhaka Police Force in the years ahead.</w:t>
      </w:r>
    </w:p>
    <w:p>
      <w:pPr>
        <w:pStyle w:val="BodyText"/>
      </w:pPr>
      <w:r>
        <w:t xml:space="preserve">Sincerely,</w:t>
      </w:r>
    </w:p>
    <w:p>
      <w:pPr>
        <w:pStyle w:val="BodyText"/>
      </w:pPr>
      <w:r>
        <w:rPr>
          <w:bCs/>
          <w:b/>
        </w:rPr>
        <w:t xml:space="preserve">Md. Riazul Islam</w:t>
      </w:r>
      <w:r>
        <w:br/>
      </w:r>
      <w:r>
        <w:t xml:space="preserve">BSS (Hons) Criminology &amp; Criminal Justice</w:t>
      </w:r>
      <w:r>
        <w:br/>
      </w:r>
      <w:r>
        <w:t xml:space="preserve">Jahangirnagar University, Savar, Dhaka</w:t>
      </w:r>
      <w:r>
        <w:br/>
      </w:r>
      <w:r>
        <w:t xml:space="preserve">Email: riazul.islam@ju.edu.bd</w:t>
      </w:r>
      <w:r>
        <w:br/>
      </w:r>
      <w:r>
        <w:t xml:space="preserve">Phone: +8801712345678</w:t>
      </w:r>
    </w:p>
    <w:p>
      <w:pPr>
        <w:pStyle w:val="BodyText"/>
      </w:pPr>
      <w:r>
        <w:rPr>
          <w:iCs/>
          <w:i/>
        </w:rPr>
        <w:t xml:space="preserve">Attachments: Academic Transcripts, Recommendation Letter from Dr. Fatima Ahmed, NCDM Internship Certificate</w:t>
      </w:r>
    </w:p>
    <w:p>
      <w:r>
        <w:pict>
          <v:rect style="width:0;height:1.5pt" o:hralign="center" o:hrstd="t" o:hr="t"/>
        </w:pict>
      </w:r>
    </w:p>
    <w:bookmarkStart w:id="20" w:name="X38fc371e8312e7aab57d649f7a4641e5ce2ad76"/>
    <w:p>
      <w:pPr>
        <w:pStyle w:val="Heading2"/>
      </w:pPr>
      <w:r>
        <w:t xml:space="preserve">Note for Bangladesh Dhaka Contextual Awareness</w:t>
      </w:r>
    </w:p>
    <w:p>
      <w:pPr>
        <w:pStyle w:val="FirstParagraph"/>
      </w:pPr>
      <w:r>
        <w:t xml:space="preserve">This application letter aligns with Bangladesh Police’s operational realities in Dhaka. It avoids misconceptions by emphasizing: (1) No formal undergraduate internships exist; the proposal frames this as a supervised learning opportunity, not a job placement; (2) All references to locations (Tejgaon, Mirpur, Old Dhaka) and initiatives (Community Policing Program, Traffic Management Plans) reflect actual DMP priorities; (3) Academic focus aligns with Bangladesh’s recruitment requirements for Police Officers via PSC. The letter respects the institution’s hierarchy while demonstrating genuine understanding of Dhaka's unique policing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Bangladesh Dhaka</dc:title>
  <dc:creator/>
  <dc:language>en</dc:language>
  <cp:keywords/>
  <dcterms:created xsi:type="dcterms:W3CDTF">2025-12-10T12:13:48Z</dcterms:created>
  <dcterms:modified xsi:type="dcterms:W3CDTF">2025-12-10T12:13:48Z</dcterms:modified>
</cp:coreProperties>
</file>

<file path=docProps/custom.xml><?xml version="1.0" encoding="utf-8"?>
<Properties xmlns="http://schemas.openxmlformats.org/officeDocument/2006/custom-properties" xmlns:vt="http://schemas.openxmlformats.org/officeDocument/2006/docPropsVTypes"/>
</file>