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Xc0ef9df9000b9a5055515b45b49c4f975d36b51"/>
    <w:p>
      <w:pPr>
        <w:pStyle w:val="Heading1"/>
      </w:pPr>
      <w:r>
        <w:t xml:space="preserve">INTERNSHIP APPLICATION LETTER FOR POLICE OFFICER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Chief of Police</w:t>
      </w:r>
      <w:r>
        <w:br/>
      </w:r>
      <w:r>
        <w:t xml:space="preserve">Casablanca Security Directorate</w:t>
      </w:r>
      <w:r>
        <w:br/>
      </w:r>
      <w:r>
        <w:t xml:space="preserve">Place de la Kasbah</w:t>
      </w:r>
      <w:r>
        <w:br/>
      </w:r>
      <w:r>
        <w:t xml:space="preserve">Casablanca, Morocco</w:t>
      </w:r>
    </w:p>
    <w:bookmarkStart w:id="20" w:name="X5bdb462a5b7b7933e619c75a7653d2fc323a4a9"/>
    <w:p>
      <w:pPr>
        <w:pStyle w:val="Heading2"/>
      </w:pPr>
      <w:r>
        <w:t xml:space="preserve">Subject: Formal Application for Police Officer Internship Program</w:t>
      </w:r>
    </w:p>
    <w:p>
      <w:pPr>
        <w:pStyle w:val="FirstParagraph"/>
      </w:pPr>
      <w:r>
        <w:t xml:space="preserve">Dear Chief of Police,</w:t>
      </w:r>
    </w:p>
    <w:p>
      <w:pPr>
        <w:pStyle w:val="BodyText"/>
      </w:pPr>
      <w:r>
        <w:t xml:space="preserve">It is with profound enthusiasm and deep respect for the noble calling of law enforcement that I submit my application for the Police Officer Internship Program within the esteemed Casablanca Security Directorate. As a dedicated student pursuing advanced studies in Criminology and Public Safety at Mohammed V University in Rabat, I have long admired Morocco's progressive approach to community policing, particularly in dynamic urban centers like Casablanca. This</w:t>
      </w:r>
      <w:r>
        <w:t xml:space="preserve"> </w:t>
      </w:r>
      <w:r>
        <w:rPr>
          <w:bCs/>
          <w:b/>
        </w:rPr>
        <w:t xml:space="preserve">Internship Application Letter</w:t>
      </w:r>
      <w:r>
        <w:t xml:space="preserve"> </w:t>
      </w:r>
      <w:r>
        <w:t xml:space="preserve">serves to express my unwavering commitment to contribute meaningfully during my training period under the guidance of your department—a critical step toward becoming a professional Police Officer in</w:t>
      </w:r>
      <w:r>
        <w:t xml:space="preserve"> </w:t>
      </w:r>
      <w:r>
        <w:rPr>
          <w:bCs/>
          <w:b/>
        </w:rPr>
        <w:t xml:space="preserve">Morocco Casablanca</w:t>
      </w:r>
      <w:r>
        <w:t xml:space="preserve">.</w:t>
      </w:r>
    </w:p>
    <w:p>
      <w:pPr>
        <w:pStyle w:val="BodyText"/>
      </w:pPr>
      <w:r>
        <w:t xml:space="preserve">My academic journey has been meticulously designed to prepare me for the multifaceted challenges of modern policing. I have completed specialized coursework in Islamic Jurisprudence and Criminal Law, Moroccan Constitutional Frameworks, Crisis Intervention Strategies, and Community Policing Models—courses directly aligned with the operational ethos of Casablanca's police force. My thesis on "Urban Security Dynamics in Maghreb Metropolises: Case Study of Casablanca" involved field research across 12 neighborhoods, where I documented community-police collaboration successes and identified opportunities for cultural sensitivity training. This work reinforced my belief that effective policing in</w:t>
      </w:r>
      <w:r>
        <w:t xml:space="preserve"> </w:t>
      </w:r>
      <w:r>
        <w:rPr>
          <w:bCs/>
          <w:b/>
        </w:rPr>
        <w:t xml:space="preserve">Morocco Casablanca</w:t>
      </w:r>
      <w:r>
        <w:t xml:space="preserve"> </w:t>
      </w:r>
      <w:r>
        <w:t xml:space="preserve">requires not just legal expertise but profound understanding of local social fabrics—a principle embodied by your department's "Citizen First" initiative.</w:t>
      </w:r>
    </w:p>
    <w:p>
      <w:pPr>
        <w:pStyle w:val="BodyText"/>
      </w:pPr>
      <w:r>
        <w:t xml:space="preserve">What compels me most is Casablanca's unique position as Morocco's economic engine and cultural crossroads. As Africa’s third-largest city, it presents unparalleled complexities: a population exceeding 4 million residents spanning diverse ethnicities, socioeconomic strata, and religious backgrounds. During my recent volunteer work with the</w:t>
      </w:r>
      <w:r>
        <w:t xml:space="preserve"> </w:t>
      </w:r>
      <w:r>
        <w:rPr>
          <w:iCs/>
          <w:i/>
        </w:rPr>
        <w:t xml:space="preserve">Association Marocaine de Sécurité Civile</w:t>
      </w:r>
      <w:r>
        <w:t xml:space="preserve">, I assisted in organizing neighborhood safety workshops in Hay Mohammadi—a community often overlooked by traditional policing models. Witnessing firsthand how tailored approaches to youth engagement reduced local crime by 18% during that project crystallized my conviction that this internship is not merely a requirement for my degree but a moral imperative. I am eager to apply these insights within your department’s specialized units, particularly the Anti-Crime Task Force operating in Casablanca's commercial districts.</w:t>
      </w:r>
    </w:p>
    <w:p>
      <w:pPr>
        <w:pStyle w:val="BodyText"/>
      </w:pPr>
      <w:r>
        <w:t xml:space="preserve">I possess the physical and psychological readiness demanded of Moroccan law enforcement. I maintain rigorous fitness standards through daily training in martial arts (taekwondo black belt), completing mandatory physical assessments for police cadets at Rabat’s National Academy, and obtaining first-aid certification from the Red Crescent Society. Crucially, I have mastered Arabic (Moorish dialect) and French to fluency—essential tools for building trust across Casablanca’s communities. My language proficiency was validated when I mediated a neighborhood dispute between Moroccan and immigrant business owners in Sidi Moumen, preventing escalation through culturally attuned communication.</w:t>
      </w:r>
    </w:p>
    <w:p>
      <w:pPr>
        <w:pStyle w:val="BodyText"/>
      </w:pPr>
      <w:r>
        <w:t xml:space="preserve">My motivation transcends professional development; it is rooted in Morocco's national vision of security as social cohesion. As articulated in the 2023 National Security Strategy, "Security is not merely the absence of crime but the presence of justice." I seek to embody this philosophy through my internship by supporting initiatives like your department’s mobile police stations serving informal settlements. In Casablanca, where rapid urbanization strains traditional policing models, I am prepared to contribute to innovative solutions—such as data-driven patrol optimization using open-source geographic tools I’ve trained in—to enhance response efficiency in high-density zones like the historic medina.</w:t>
      </w:r>
    </w:p>
    <w:p>
      <w:pPr>
        <w:pStyle w:val="BodyText"/>
      </w:pPr>
      <w:r>
        <w:t xml:space="preserve">What distinguishes my application is my commitment to learning within Morocco’s specific legal and cultural context. Unlike generic internships, I have studied Morocco’s</w:t>
      </w:r>
      <w:r>
        <w:t xml:space="preserve"> </w:t>
      </w:r>
      <w:r>
        <w:rPr>
          <w:iCs/>
          <w:i/>
        </w:rPr>
        <w:t xml:space="preserve">Code de Procédure Pénale</w:t>
      </w:r>
      <w:r>
        <w:t xml:space="preserve">, practiced courtroom procedures at Casablanca’s Court of First Instance under judicial supervision, and participated in the Ministry of Interior's annual "Policing Ethics" seminar. I understand that being a Police Officer in</w:t>
      </w:r>
      <w:r>
        <w:t xml:space="preserve"> </w:t>
      </w:r>
      <w:r>
        <w:rPr>
          <w:bCs/>
          <w:b/>
        </w:rPr>
        <w:t xml:space="preserve">Morocco Casablanca</w:t>
      </w:r>
      <w:r>
        <w:t xml:space="preserve"> </w:t>
      </w:r>
      <w:r>
        <w:t xml:space="preserve">requires navigating delicate balances: upholding state authority while respecting local customs, enforcing laws without alienating communities, and leveraging technology without compromising human connection. My prior internship with the Rabat Municipal Police allowed me to observe these dynamics firsthand—particularly during Ramadan security operations where cultural sensitivity prevented potential conflicts.</w:t>
      </w:r>
    </w:p>
    <w:p>
      <w:pPr>
        <w:pStyle w:val="BodyText"/>
      </w:pPr>
      <w:r>
        <w:t xml:space="preserve">I am acutely aware that this internship represents not just training but an opportunity to serve Morocco’s most populous city at a pivotal moment. Casablanca faces evolving challenges—from cybercrime hotspots in the Technopark zone to cross-border migration pressures at the port of Mohammedia—demanding officers who bridge tradition and innovation. My proposed contributions include assisting in developing multilingual safety guides for tourists (a priority for Casablanca’s tourism sector), supporting domestic violence response teams through trauma-informed techniques, and collaborating with youth centers to prevent radicalization through mentorship programs. I am eager to learn from your department’s award-winning "Police-Youth Dialogue" project currently active in the Aïn Sebaâ district.</w:t>
      </w:r>
    </w:p>
    <w:p>
      <w:pPr>
        <w:pStyle w:val="BodyText"/>
      </w:pPr>
      <w:r>
        <w:t xml:space="preserve">My academic transcript (attached), recommendation letters from Dr. Fatima Zahra El Marnissi (Professor of Criminology, Mohammed V University) and Captain Omar Benali (retired Casablanca Police Commander), and proof of completed police cadet training certify my readiness. I welcome the opportunity to discuss how my background in community-focused security analysis, language skills, and cultural fluency align with your department’s objectives during a formal interview at your convenience.</w:t>
      </w:r>
    </w:p>
    <w:p>
      <w:pPr>
        <w:pStyle w:val="BodyText"/>
      </w:pPr>
      <w:r>
        <w:t xml:space="preserve">In closing, I reiterate that this</w:t>
      </w:r>
      <w:r>
        <w:t xml:space="preserve"> </w:t>
      </w:r>
      <w:r>
        <w:rPr>
          <w:bCs/>
          <w:b/>
        </w:rPr>
        <w:t xml:space="preserve">Internship Application Letter</w:t>
      </w:r>
      <w:r>
        <w:t xml:space="preserve"> </w:t>
      </w:r>
      <w:r>
        <w:t xml:space="preserve">represents more than an application—it embodies my pledge to dedicate myself to the safety of Morocco's most vibrant city. Casablanca deserves officers who understand its heartbeat: the rhythmic pulse of commerce in Souk des Teinturiers, the quiet resolve of mothers walking home with their children after night curfew, and the resilient spirit uniting all who call this city home. I am prepared to learn from your department’s legacy of excellence as I embark on my journey to become a Police Officer committed to justice in</w:t>
      </w:r>
      <w:r>
        <w:t xml:space="preserve"> </w:t>
      </w:r>
      <w:r>
        <w:rPr>
          <w:bCs/>
          <w:b/>
        </w:rPr>
        <w:t xml:space="preserve">Morocco Casablanca</w:t>
      </w:r>
      <w:r>
        <w:t xml:space="preserve">.</w:t>
      </w:r>
    </w:p>
    <w:p>
      <w:pPr>
        <w:pStyle w:val="BodyText"/>
      </w:pPr>
      <w:r>
        <w:t xml:space="preserve">Thank you for considering my application. I eagerly await the possibility of contributing to the proud tradition of security and service that defines Casablanca’s police force.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rPr>
          <w:bCs/>
          <w:b/>
        </w:rPr>
        <w:t xml:space="preserve">Attachments:</w:t>
      </w:r>
      <w:r>
        <w:t xml:space="preserve"> </w:t>
      </w:r>
      <w:r>
        <w:t xml:space="preserve">Academic Transcript, Recommendation Letters (2), Police Cadet Certification, Thesis Summary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2025-12-10T01:10:14Z</dcterms:created>
  <dcterms:modified xsi:type="dcterms:W3CDTF">2025-12-10T01:10:14Z</dcterms:modified>
</cp:coreProperties>
</file>

<file path=docProps/custom.xml><?xml version="1.0" encoding="utf-8"?>
<Properties xmlns="http://schemas.openxmlformats.org/officeDocument/2006/custom-properties" xmlns:vt="http://schemas.openxmlformats.org/officeDocument/2006/docPropsVTypes"/>
</file>