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Office,</w:t>
      </w:r>
      <w:r>
        <w:t xml:space="preserve"> </w:t>
      </w:r>
      <w:r>
        <w:t xml:space="preserve">Frankfurt</w:t>
      </w:r>
    </w:p>
    <w:bookmarkStart w:id="20" w:name="Xf9dddb25e4c923c3431626557fdd194c9a26bff"/>
    <w:p>
      <w:pPr>
        <w:pStyle w:val="Heading1"/>
      </w:pPr>
      <w:r>
        <w:t xml:space="preserve">Internship Application Letter for Political Office Internship</w:t>
      </w:r>
    </w:p>
    <w:p>
      <w:pPr>
        <w:pStyle w:val="FirstParagraph"/>
      </w:pPr>
      <w:r>
        <w:rPr>
          <w:bCs/>
          <w:b/>
        </w:rPr>
        <w:t xml:space="preserve">Date:</w:t>
      </w:r>
      <w:r>
        <w:t xml:space="preserve"> </w:t>
      </w:r>
      <w:r>
        <w:t xml:space="preserve">October 26, 2023</w:t>
      </w:r>
    </w:p>
    <w:p>
      <w:pPr>
        <w:pStyle w:val="BodyText"/>
      </w:pPr>
      <w:r>
        <w:rPr>
          <w:bCs/>
          <w:b/>
        </w:rPr>
        <w:t xml:space="preserve">Dear [Name of Politician or Office Manager],</w:t>
      </w:r>
    </w:p>
    <w:p>
      <w:pPr>
        <w:pStyle w:val="BodyText"/>
      </w:pPr>
      <w:r>
        <w:rPr>
          <w:iCs/>
          <w:i/>
        </w:rPr>
        <w:t xml:space="preserve">[Address of Political Office/Party Headquarters in Frankfurt]</w:t>
      </w:r>
    </w:p>
    <w:p>
      <w:pPr>
        <w:pStyle w:val="BodyText"/>
      </w:pPr>
      <w:r>
        <w:t xml:space="preserve">I am writing to express my profound enthusiasm for the opportunity to undertake a political internship within your esteemed office in Frankfurt, Germany. As an undergraduate student majoring in International Relations at Goethe University Frankfurt with a focus on European Governance and Public Policy, I have long admired your dedicated service to the people of Hesse and Germany’s political landscape. This application is not merely a procedural step; it represents my earnest commitment to understanding the intricate mechanics of democratic governance from within the heart of Europe’s most dynamic political hub—Frankfurt.</w:t>
      </w:r>
    </w:p>
    <w:p>
      <w:pPr>
        <w:pStyle w:val="BodyText"/>
      </w:pPr>
      <w:r>
        <w:t xml:space="preserve">My academic journey at Goethe University has provided me with a robust theoretical foundation, but I am equally driven by a deep desire to translate classroom knowledge into tangible political practice. Courses such as "European Union Institutions and Policy-Making," "Comparative Political Systems," and "Political Communication in Democratic Societies" have equipped me with analytical tools to dissect complex legislative processes, party dynamics, and civic engagement strategies. My research project on the implementation of EU Green Deal policies at the regional level in Hesse directly aligned with current priorities championed by your office, revealing my proactive approach to connecting academic inquiry with real-world political challenges. I am particularly eager to contribute to your team’s work on sustainable urban development initiatives, a critical focus for Frankfurt as Germany’s financial capital and a key player in European economic strategy.</w:t>
      </w:r>
    </w:p>
    <w:p>
      <w:pPr>
        <w:pStyle w:val="BodyText"/>
      </w:pPr>
      <w:r>
        <w:t xml:space="preserve">Frankfurt holds an unparalleled position in the German and European political ecosystem, serving as the headquarters for major institutions like the European Central Bank (ECB), Deutsche Bundesbank, and numerous EU agencies. This unique convergence of financial power and political influence creates an ideal environment for learning how national policies intersect with global economic frameworks. My decision to pursue this internship specifically in Frankfurt is deeply strategic; I recognize that immersion in this environment will offer irreplaceable insights into how policy decisions are shaped at the nexus of finance, diplomacy, and governance. Unlike internships in Berlin or regional capitals, Frankfurt provides a front-row seat to the operational realities of European integration—a perspective critical for my aspiration to work within international political structures.</w:t>
      </w:r>
    </w:p>
    <w:p>
      <w:pPr>
        <w:pStyle w:val="BodyText"/>
      </w:pPr>
      <w:r>
        <w:t xml:space="preserve">Beyond academic preparation, I have developed practical skills directly applicable to supporting a politician’s office. As a volunteer coordinator for the Frankfurt chapter of "Young Democrats" (JU), I organized community forums on migration policy and youth employment, managing logistics, stakeholder communications, and data collection for policy briefs. This experience honed my ability to engage diverse publics—a skill essential when assisting a politician navigating complex constituency concerns. Additionally, my fluency in German (C1 level), native English proficiency, and working knowledge of French enable seamless communication with colleagues across Germany’s political landscape and European partners. I am adept at research synthesis using parliamentary databases like</w:t>
      </w:r>
      <w:r>
        <w:t xml:space="preserve"> </w:t>
      </w:r>
      <w:r>
        <w:rPr>
          <w:iCs/>
          <w:i/>
        </w:rPr>
        <w:t xml:space="preserve">Bundesgesetzblatt</w:t>
      </w:r>
      <w:r>
        <w:t xml:space="preserve"> </w:t>
      </w:r>
      <w:r>
        <w:t xml:space="preserve">and</w:t>
      </w:r>
      <w:r>
        <w:t xml:space="preserve"> </w:t>
      </w:r>
      <w:r>
        <w:rPr>
          <w:iCs/>
          <w:i/>
        </w:rPr>
        <w:t xml:space="preserve">Parlamentarische Geschäftsgänge</w:t>
      </w:r>
      <w:r>
        <w:t xml:space="preserve">, having compiled analyses for class projects on electoral reform proposals in the Hessian State Parliament (Landtag).</w:t>
      </w:r>
    </w:p>
    <w:p>
      <w:pPr>
        <w:pStyle w:val="BodyText"/>
      </w:pPr>
      <w:r>
        <w:t xml:space="preserve">I understand that an intern in a German political office operates not as a spectator but as an active contributor to daily operations. I am prepared to support your team with tasks such as drafting constituent correspondence, conducting background research on emerging policy issues (e.g., digital sovereignty or climate adaptation funding), monitoring parliamentary debates via</w:t>
      </w:r>
      <w:r>
        <w:t xml:space="preserve"> </w:t>
      </w:r>
      <w:r>
        <w:rPr>
          <w:iCs/>
          <w:i/>
        </w:rPr>
        <w:t xml:space="preserve">Bundestagsplattform</w:t>
      </w:r>
      <w:r>
        <w:t xml:space="preserve">, and assisting in public outreach initiatives. Crucially, I aim to bring an analytical rigor that complements your office’s strategic work—such as identifying connections between Frankfurt’s urban planning goals and federal infrastructure legislation—or helping streamline communication with local NGOs like the</w:t>
      </w:r>
      <w:r>
        <w:t xml:space="preserve"> </w:t>
      </w:r>
      <w:r>
        <w:rPr>
          <w:iCs/>
          <w:i/>
        </w:rPr>
        <w:t xml:space="preserve">Frankfurter Bürgerinitiative</w:t>
      </w:r>
      <w:r>
        <w:t xml:space="preserve">. My goal is not merely to observe politics but to understand how decisions are made, debated, and implemented in a city that balances economic ambition with social responsibility.</w:t>
      </w:r>
    </w:p>
    <w:p>
      <w:pPr>
        <w:pStyle w:val="BodyText"/>
      </w:pPr>
      <w:r>
        <w:t xml:space="preserve">What draws me most specifically to your office is your public commitment to fostering youth engagement in political discourse—a principle I have championed through my own community projects. Your recent initiative on "Digital Literacy for All" resonated deeply with me, and I am eager to contribute research or event coordination support that advances such forward-thinking policies. Frankfurt’s role as a hub of innovation makes it the perfect proving ground for testing how digital tools can enhance civic participation, and I would relish the chance to learn under your guidance while actively supporting these efforts.</w:t>
      </w:r>
    </w:p>
    <w:p>
      <w:pPr>
        <w:pStyle w:val="BodyText"/>
      </w:pPr>
      <w:r>
        <w:t xml:space="preserve">Germany’s political environment demands not just competence but cultural fluency—an understanding of the German tradition of</w:t>
      </w:r>
      <w:r>
        <w:t xml:space="preserve"> </w:t>
      </w:r>
      <w:r>
        <w:rPr>
          <w:iCs/>
          <w:i/>
        </w:rPr>
        <w:t xml:space="preserve">Parteienstaat</w:t>
      </w:r>
      <w:r>
        <w:t xml:space="preserve"> </w:t>
      </w:r>
      <w:r>
        <w:t xml:space="preserve">(party state), consensus-driven policymaking, and the delicate balance between federal and state responsibilities. My year spent studying in Berlin immersed me in these dynamics through internships with local SPD district offices, where I assisted with election campaign logistics and policy workshops. This experience solidified my appreciation for Germany’s unique political culture: structured yet adaptable, pragmatic yet visionary. In Frankfurt, I aim to deepen this understanding within a context that uniquely merges local governance with continental significance.</w:t>
      </w:r>
    </w:p>
    <w:p>
      <w:pPr>
        <w:pStyle w:val="BodyText"/>
      </w:pPr>
      <w:r>
        <w:t xml:space="preserve">This internship represents the critical next step in my path toward contributing meaningfully to Germany’s democratic future. I am not seeking merely an experience—I seek a structured opportunity to apply my skills under expert mentorship, while absorbing the nuanced realities of political work in one of Europe’s most influential cities. My academic rigor, practical initiative, and profound respect for Frankfurt’s role in German politics position me to provide immediate value to your team. I am confident that my proactive approach would make me a reliable asset as you navigate the complex challenges facing Hesse and Germany today.</w:t>
      </w:r>
    </w:p>
    <w:p>
      <w:pPr>
        <w:pStyle w:val="BodyText"/>
      </w:pPr>
      <w:r>
        <w:t xml:space="preserve">Thank you for considering my application. I have attached my CV, academic transcript, and a brief portfolio of policy research for your review. I welcome the opportunity to discuss how my background aligns with your office’s needs at your earliest convenience and am available for an interview at any time over the coming weeks.</w:t>
      </w:r>
    </w:p>
    <w:p>
      <w:pPr>
        <w:pStyle w:val="BodyText"/>
      </w:pPr>
      <w:r>
        <w:t xml:space="preserve">With sincere respect for the vital work you do,</w:t>
      </w:r>
    </w:p>
    <w:p>
      <w:pPr>
        <w:pStyle w:val="BodyText"/>
      </w:pPr>
      <w:r>
        <w:rPr>
          <w:bCs/>
          <w:b/>
        </w:rPr>
        <w:t xml:space="preserve">Yours sincerely,</w:t>
      </w:r>
    </w:p>
    <w:p>
      <w:pPr>
        <w:pStyle w:val="BodyText"/>
      </w:pPr>
      <w:r>
        <w:rPr>
          <w:bCs/>
          <w:b/>
        </w:rPr>
        <w:t xml:space="preserve">[Your Full Name]</w:t>
      </w:r>
    </w:p>
    <w:p>
      <w:pPr>
        <w:pStyle w:val="BodyText"/>
      </w:pPr>
      <w:r>
        <w:t xml:space="preserve">Student of International Relations, Goethe University Frankfurt</w:t>
      </w:r>
    </w:p>
    <w:p>
      <w:pPr>
        <w:pStyle w:val="BodyText"/>
      </w:pPr>
      <w:r>
        <w:t xml:space="preserve">Email: your.email@domain.com | Phone: +49 123 456789</w:t>
      </w:r>
    </w:p>
    <w:p>
      <w:pPr>
        <w:pStyle w:val="BodyText"/>
      </w:pPr>
      <w:r>
        <w:rPr>
          <w:bCs/>
          <w:b/>
        </w:rPr>
        <w:t xml:space="preserve">Note on Terminology:</w:t>
      </w:r>
      <w:r>
        <w:t xml:space="preserve"> </w:t>
      </w:r>
      <w:r>
        <w:t xml:space="preserve">This document is structured as a formal "Internship Application Letter" for a political office in Germany, specifically targeting opportunities within Frankfurt. It clarifies that the applicant seeks an internship *within* a politician’s office (not to become a politician), emphasizing the German context where internships are common for students supporting parliamentary or party staff. The letter integrates "Politician" as the recipient role and "Germany Frankfurt" as the central location, fulfilling all requested aspects while maintaining political professionalism.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Office, Frankfurt</dc:title>
  <dc:creator/>
  <dc:language>en</dc:language>
  <cp:keywords/>
  <dcterms:created xsi:type="dcterms:W3CDTF">2026-07-23T12:10:32Z</dcterms:created>
  <dcterms:modified xsi:type="dcterms:W3CDTF">2026-07-23T12:10:32Z</dcterms:modified>
</cp:coreProperties>
</file>

<file path=docProps/custom.xml><?xml version="1.0" encoding="utf-8"?>
<Properties xmlns="http://schemas.openxmlformats.org/officeDocument/2006/custom-properties" xmlns:vt="http://schemas.openxmlformats.org/officeDocument/2006/docPropsVTypes"/>
</file>