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Political Office in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Office of the Honorable Politician</w:t>
      </w:r>
      <w:r>
        <w:br/>
      </w:r>
      <w:r>
        <w:t xml:space="preserve">Government Palace Building</w:t>
      </w:r>
      <w:r>
        <w:br/>
      </w:r>
      <w:r>
        <w:t xml:space="preserve">Lima, Peru</w:t>
      </w:r>
    </w:p>
    <w:bookmarkStart w:id="22" w:name="X7c922f0a70e1c98b629cc1e318718a60222c849"/>
    <w:p>
      <w:pPr>
        <w:pStyle w:val="Heading2"/>
      </w:pPr>
      <w:r>
        <w:t xml:space="preserve">Subject: Internship Application for Political Affairs &amp; Public Policy Development</w:t>
      </w:r>
    </w:p>
    <w:p>
      <w:pPr>
        <w:pStyle w:val="FirstParagraph"/>
      </w:pPr>
      <w:r>
        <w:t xml:space="preserve">Dear Esteemed Members of the Hiring Committee,</w:t>
      </w:r>
    </w:p>
    <w:p>
      <w:pPr>
        <w:pStyle w:val="BodyText"/>
      </w:pPr>
      <w:r>
        <w:t xml:space="preserve">I am writing with profound enthusiasm to submit my application for the Political Internship position within your distinguished office, as detailed in your recent call for candidates seeking to contribute to governance in Peru Lima. This Internship Application Letter represents not merely a formality, but a deeply considered expression of my commitment to public service and my unwavering admiration for the transformative work being conducted by leaders navigating the complex political landscape of Peru Lima. Having dedicated myself to understanding the socio-political dynamics of our nation's capital, I am confident that this internship would provide an unparalleled opportunity to learn from experienced practitioners while contributing meaningfully to civic progress in one of Latin America's most vital political centers.</w:t>
      </w:r>
    </w:p>
    <w:p>
      <w:pPr>
        <w:pStyle w:val="BodyText"/>
      </w:pPr>
      <w:r>
        <w:t xml:space="preserve">The intricate tapestry of Peru Lima demands leaders who understand both its historical significance and its urgent contemporary challenges. As a student deeply engaged with Peruvian politics, I have closely followed the evolution of policies addressing inequality, urban development, and social inclusion within this dynamic metropolis. The recent initiatives spearheaded by your office regarding sustainable infrastructure projects in the Rimac Valley and community-led economic revitalization programs in peripheral districts like San Juan de Lurigancho have particularly resonated with me. These efforts exemplify the kind of pragmatic, compassionate governance I aspire to support—a governance that recognizes Lima's dual identity as both a bustling global city and a deeply rooted Andean cultural hub.</w:t>
      </w:r>
    </w:p>
    <w:p>
      <w:pPr>
        <w:pStyle w:val="BodyText"/>
      </w:pPr>
      <w:r>
        <w:t xml:space="preserve">My academic journey at the Pontificia Universidad Católica del Perú has equipped me with rigorous analytical skills applicable to political strategy. Through my coursework in Public Administration, Political Theory, and Latin American Studies, I have developed proficiency in policy analysis frameworks that assess impacts on marginalized communities—a critical consideration for effective governance in Peru Lima. During my research on voter engagement patterns across Lima's diverse districts, I employed qualitative methods including 32 structured interviews with community leaders in Villa El Salvador and San Martín de Porres. This project revealed systemic barriers to civic participation that I believe your office actively addresses through its innovative digital democracy platforms. My findings were presented at the 2023 National Symposium on Urban Governance, where I had the privilege of discussing solutions with officials from Lima's Municipalidad Metropolitana.</w:t>
      </w:r>
    </w:p>
    <w:p>
      <w:pPr>
        <w:pStyle w:val="BodyText"/>
      </w:pPr>
      <w:r>
        <w:t xml:space="preserve">What distinguishes my candidacy is not merely academic preparation, but a tangible connection to Peru Lima's civic fabric. For two years, I have volunteered with the "Lima Joven" initiative, assisting in organizing youth forums that bridge generational political perspectives. At these events—which attracted over 1,200 participants from districts spanning Barranco to Comas—I facilitated dialogue between emerging activists and established political figures, including several current members of Congress. This experience taught me the delicate art of translating grassroots concerns into actionable policy briefs—a skill directly transferable to supporting your office's constituent services. I witnessed first-hand how effective Politician-constituent relationships in Peru Lima require cultural sensitivity toward both indigenous Quechua and Afro-Peruvian communities that form Lima's social mosaic.</w:t>
      </w:r>
    </w:p>
    <w:p>
      <w:pPr>
        <w:pStyle w:val="BodyText"/>
      </w:pPr>
      <w:r>
        <w:t xml:space="preserve">My practical understanding extends to the operational realities of political work in this context. While interning with the Ministry of Development and Social Inclusion during summer 2023, I supported a cross-departmental task force addressing homelessness in Miraflores and La Molina. This involved coordinating with local NGOs, analyzing budget allocations for emergency shelters, and drafting communication strategies for vulnerable populations affected by recent flooding events. Crucially, I observed how your office's collaborative approach—partnering with municipal authorities to create temporary housing solutions through public-private partnerships—directly prevented potential humanitarian crises in Peru Lima. This experience confirmed my belief that effective political leadership requires both strategic vision and on-the-ground operational competence.</w:t>
      </w:r>
    </w:p>
    <w:p>
      <w:pPr>
        <w:pStyle w:val="BodyText"/>
      </w:pPr>
      <w:r>
        <w:t xml:space="preserve">I am particularly eager to contribute to your office's ongoing work regarding the "Lima 2050" urban development strategy, which I see as a visionary framework for balancing growth with cultural preservation. My proficiency in Spanish (native), English (fluent), and Quechua (conversational) would enable me to effectively engage with diverse stakeholders across Lima's socioeconomic spectrum. I have also developed basic data visualization skills through workshops at CIPPEC, allowing me to present complex policy information in accessible formats—a capability I believe would enhance your team's community outreach efforts.</w:t>
      </w:r>
    </w:p>
    <w:p>
      <w:pPr>
        <w:pStyle w:val="BodyText"/>
      </w:pPr>
      <w:r>
        <w:t xml:space="preserve">What compels me most about this internship opportunity is the chance to learn from a Politician who embodies integrity and innovation in Peru Lima's political arena. The way your office has navigated challenges like traffic congestion through smart city technologies while preserving colonial-era architectural heritage demonstrates the nuanced leadership we urgently need. I am committed to approaching this role with humility, diligence, and an open mind—qualities essential for understanding how policy decisions ripple through neighborhoods from Barranco's historic streets to Chorrillos' modern housing developments.</w:t>
      </w:r>
    </w:p>
    <w:p>
      <w:pPr>
        <w:pStyle w:val="BodyText"/>
      </w:pPr>
      <w:r>
        <w:t xml:space="preserve">I have attached my resume detailing further academic achievements and volunteer experiences. I would be honored to discuss how my background in political analysis, community engagement, and multilingual communication aligns with your office's mission during an interview at your convenience. Thank you for considering this Internship Application Letter as a testament to my passion for advancing democratic governance in Peru Lima. I look forward to the possibility of contributing to the vital work that shapes our city's future.</w:t>
      </w:r>
    </w:p>
    <w:p>
      <w:pPr>
        <w:pStyle w:val="BodyText"/>
      </w:pPr>
      <w:r>
        <w:t xml:space="preserve">Sincerely,</w:t>
      </w:r>
    </w:p>
    <w:p>
      <w:pPr>
        <w:pStyle w:val="BodyText"/>
      </w:pPr>
      <w:r>
        <w:t xml:space="preserve">[Your Full Name]</w:t>
      </w:r>
    </w:p>
    <w:bookmarkStart w:id="21" w:name="Xf5159ef021a6d0a287bd812227426be66e29d51"/>
    <w:p>
      <w:pPr>
        <w:pStyle w:val="Heading3"/>
      </w:pPr>
      <w:r>
        <w:t xml:space="preserve">Why This Internship Matters for Peru Lima's Future</w:t>
      </w:r>
    </w:p>
    <w:p>
      <w:pPr>
        <w:numPr>
          <w:ilvl w:val="0"/>
          <w:numId w:val="1001"/>
        </w:numPr>
        <w:pStyle w:val="Compact"/>
      </w:pPr>
      <w:r>
        <w:rPr>
          <w:bCs/>
          <w:b/>
        </w:rPr>
        <w:t xml:space="preserve">Urban Transformation:</w:t>
      </w:r>
      <w:r>
        <w:t xml:space="preserve"> </w:t>
      </w:r>
      <w:r>
        <w:t xml:space="preserve">Lima's population growth (over 10 million in metro area) demands innovative governance approaches that this internship would prepare me to support</w:t>
      </w:r>
    </w:p>
    <w:p>
      <w:pPr>
        <w:numPr>
          <w:ilvl w:val="0"/>
          <w:numId w:val="1001"/>
        </w:numPr>
        <w:pStyle w:val="Compact"/>
      </w:pPr>
      <w:r>
        <w:rPr>
          <w:bCs/>
          <w:b/>
        </w:rPr>
        <w:t xml:space="preserve">Cultural Preservation:</w:t>
      </w:r>
      <w:r>
        <w:t xml:space="preserve"> </w:t>
      </w:r>
      <w:r>
        <w:t xml:space="preserve">Understanding how political decisions affect Lima's UNESCO-listed historic center and diverse neighborhoods</w:t>
      </w:r>
    </w:p>
    <w:p>
      <w:pPr>
        <w:numPr>
          <w:ilvl w:val="0"/>
          <w:numId w:val="1001"/>
        </w:numPr>
        <w:pStyle w:val="Compact"/>
      </w:pPr>
      <w:r>
        <w:rPr>
          <w:bCs/>
          <w:b/>
        </w:rPr>
        <w:t xml:space="preserve">Policy Innovation:</w:t>
      </w:r>
      <w:r>
        <w:t xml:space="preserve"> </w:t>
      </w:r>
      <w:r>
        <w:t xml:space="preserve">Learning from current initiatives addressing water scarcity, public transportation, and social inequality in Peru Lima</w:t>
      </w:r>
    </w:p>
    <w:p>
      <w:pPr>
        <w:numPr>
          <w:ilvl w:val="0"/>
          <w:numId w:val="1001"/>
        </w:numPr>
        <w:pStyle w:val="Compact"/>
      </w:pPr>
      <w:r>
        <w:rPr>
          <w:bCs/>
          <w:b/>
        </w:rPr>
        <w:t xml:space="preserve">Leadership Development:</w:t>
      </w:r>
      <w:r>
        <w:t xml:space="preserve"> </w:t>
      </w:r>
      <w:r>
        <w:t xml:space="preserve">Gaining firsthand insight into ethical political practice amid Peru's complex socio-economic environment</w:t>
      </w:r>
    </w:p>
    <w:bookmarkEnd w:id="21"/>
    <w:p>
      <w:pPr>
        <w:pStyle w:val="FirstParagraph"/>
      </w:pPr>
      <w:r>
        <w:t xml:space="preserve">Word Count: 852</w:t>
      </w:r>
      <w:r>
        <w:br/>
      </w:r>
      <w:r>
        <w:t xml:space="preserve">Document Prepared for Political Internship Application in Peru Lima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Peru Lima</dc:title>
  <dc:creator/>
  <dc:language>en</dc:language>
  <cp:keywords/>
  <dcterms:created xsi:type="dcterms:W3CDTF">2026-07-21T02:10:41Z</dcterms:created>
  <dcterms:modified xsi:type="dcterms:W3CDTF">2026-07-21T02:10:41Z</dcterms:modified>
</cp:coreProperties>
</file>

<file path=docProps/custom.xml><?xml version="1.0" encoding="utf-8"?>
<Properties xmlns="http://schemas.openxmlformats.org/officeDocument/2006/custom-properties" xmlns:vt="http://schemas.openxmlformats.org/officeDocument/2006/docPropsVTypes"/>
</file>