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Valencia,</w:t>
      </w:r>
      <w:r>
        <w:t xml:space="preserve"> </w:t>
      </w:r>
      <w:r>
        <w:t xml:space="preserve">Spain</w:t>
      </w:r>
    </w:p>
    <w:bookmarkStart w:id="22" w:name="Xd07ebca60e8d1096534fde035d76d9951e97893"/>
    <w:p>
      <w:pPr>
        <w:pStyle w:val="Heading1"/>
      </w:pPr>
      <w:r>
        <w:t xml:space="preserve">Internship Application Letter for Political Office in Valencia,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Full Name or "Hiring Committee"]</w:t>
      </w:r>
      <w:r>
        <w:br/>
      </w:r>
      <w:r>
        <w:t xml:space="preserve">Office of [Politician's Full Name or "Political Office"]</w:t>
      </w:r>
      <w:r>
        <w:br/>
      </w:r>
      <w:r>
        <w:t xml:space="preserve">Council of the City of Valencia / Conselleria de [Specific Department]</w:t>
      </w:r>
      <w:r>
        <w:br/>
      </w:r>
      <w:r>
        <w:t xml:space="preserve">Plaça del Ayuntamiento, 1</w:t>
      </w:r>
      <w:r>
        <w:br/>
      </w:r>
      <w:r>
        <w:t xml:space="preserve">46001 Valencia, Spain</w:t>
      </w:r>
    </w:p>
    <w:bookmarkStart w:id="21" w:name="Xcab66c63a089461db9ba8bc1668f98631ba60b5"/>
    <w:p>
      <w:pPr>
        <w:pStyle w:val="Heading2"/>
      </w:pPr>
      <w:r>
        <w:t xml:space="preserve">Subject: Application for Political Internship Position in the Valencian Community</w:t>
      </w:r>
    </w:p>
    <w:p>
      <w:pPr>
        <w:pStyle w:val="FirstParagraph"/>
      </w:pPr>
      <w:r>
        <w:t xml:space="preserve">Dear [Recipient's Title and Last Name or "Esteemed Hiring Committee"],</w:t>
      </w:r>
    </w:p>
    <w:p>
      <w:pPr>
        <w:pStyle w:val="BodyText"/>
      </w:pPr>
      <w:r>
        <w:t xml:space="preserve">It is with profound admiration for the progressive governance of Valencia and a deep-seated commitment to democratic engagement that I submit my application for a Political Internship position within your esteemed office. As a dedicated student of Political Science with specialized focus on regional governance, urban sustainability, and social policy in Spain's autonomous communities, I have long followed the transformative work being executed in the Valencian Community under your leadership. The opportunity to contribute meaningfully to the civic fabric of Valencia—a city where history breathes through its medieval streets and innovation thrives in modern policy—represents not just an internship, but a pivotal step toward my aspiration to serve as a public servant committed to Spain's democratic future.</w:t>
      </w:r>
    </w:p>
    <w:p>
      <w:pPr>
        <w:pStyle w:val="BodyText"/>
      </w:pPr>
      <w:r>
        <w:t xml:space="preserve">Valencia’s unique position as both a cultural epicenter and administrative hub within the Comunitat Valenciana has consistently captivated me. The region’s recent initiatives, such as the strategic implementation of the *Plan de Sostenibilidad Urbana 2030*, the ambitious expansion of Valencia’s Vía Verde cycling network, and its leadership in sustainable tourism management following post-pandemic challenges, exemplify how localized political action can harmonize tradition with modernity. I have closely studied how your office navigated the complex socio-economic landscape during 2023’s unprecedented tourist season pressures at La Albufera National Park—balancing environmental preservation with community livelihoods—a testament to the nuanced policymaking that defines Valencian governance. I am eager to support such efforts by applying my academic rigor and cultural sensitivity to real-world political challenges.</w:t>
      </w:r>
    </w:p>
    <w:p>
      <w:pPr>
        <w:pStyle w:val="BodyText"/>
      </w:pPr>
      <w:r>
        <w:t xml:space="preserve">My academic foundation has equipped me with analytical tools directly applicable to your office’s priorities. As a final-year undergraduate at the University of Valencia (where I completed a semester-long exchange program in 2023), I researched *The Impact of Decentralized Governance on Urban Mobility in Southern Spain*, analyzing policy frameworks across Andalusia, Murcia, and the Comunitat Valenciana. This work culminated in a thesis that highlighted how localized transport initiatives—like Valencia’s recent tram line expansions—directly correlate with increased public satisfaction scores (as measured by the Consell de la Sostenibilitat). My fluency in Spanish (C2 level, DELE certification) and native English proficiency enable seamless communication across multicultural teams, while my volunteer work with *València per a Tot* provided hands-on experience drafting community engagement materials for neighborhood councils on housing accessibility. These experiences have instilled in me an understanding that effective political internships are not merely about administrative support but about bridging policy design with lived civic reality.</w:t>
      </w:r>
    </w:p>
    <w:p>
      <w:pPr>
        <w:pStyle w:val="BodyText"/>
      </w:pPr>
      <w:r>
        <w:t xml:space="preserve">I am particularly drawn to the specific operational needs of your office as reflected in recent public consultations on the *Estratègia de Transformació Digital de la Ciutat* (Digital Transformation Strategy). I propose contributing to three key areas during my internship:</w:t>
      </w:r>
    </w:p>
    <w:p>
      <w:pPr>
        <w:numPr>
          <w:ilvl w:val="0"/>
          <w:numId w:val="1001"/>
        </w:numPr>
        <w:pStyle w:val="Compact"/>
      </w:pPr>
      <w:r>
        <w:rPr>
          <w:bCs/>
          <w:b/>
        </w:rPr>
        <w:t xml:space="preserve">Policy Research &amp; Analysis:</w:t>
      </w:r>
      <w:r>
        <w:t xml:space="preserve"> </w:t>
      </w:r>
      <w:r>
        <w:t xml:space="preserve">Conducting comparative studies on municipal climate adaptation policies across Spanish coastal cities (e.g., Barcelona, Málaga) to inform Valencia’s *Estratègia de Resiliència Anticipada*.</w:t>
      </w:r>
    </w:p>
    <w:p>
      <w:pPr>
        <w:numPr>
          <w:ilvl w:val="0"/>
          <w:numId w:val="1001"/>
        </w:numPr>
        <w:pStyle w:val="Compact"/>
      </w:pPr>
      <w:r>
        <w:rPr>
          <w:bCs/>
          <w:b/>
        </w:rPr>
        <w:t xml:space="preserve">Citizen Engagement Support:</w:t>
      </w:r>
      <w:r>
        <w:t xml:space="preserve"> </w:t>
      </w:r>
      <w:r>
        <w:t xml:space="preserve">Assisting in the design of multilingual (Spanish, Valencian, English) digital platforms for participatory budgeting events targeting immigrant communities—a critical focus given Valencia’s 23% foreign-born population.</w:t>
      </w:r>
    </w:p>
    <w:p>
      <w:pPr>
        <w:numPr>
          <w:ilvl w:val="0"/>
          <w:numId w:val="1001"/>
        </w:numPr>
        <w:pStyle w:val="Compact"/>
      </w:pPr>
      <w:r>
        <w:rPr>
          <w:bCs/>
          <w:b/>
        </w:rPr>
        <w:t xml:space="preserve">Event Coordination:</w:t>
      </w:r>
      <w:r>
        <w:t xml:space="preserve"> </w:t>
      </w:r>
      <w:r>
        <w:t xml:space="preserve">Supporting logistics and outreach for the *Jornades de Diàleg Ciutadà* (Citizen Dialogue Days), including social media campaigns to increase youth participation in municipal forums.</w:t>
      </w:r>
    </w:p>
    <w:p>
      <w:pPr>
        <w:pStyle w:val="FirstParagraph"/>
      </w:pPr>
      <w:r>
        <w:t xml:space="preserve">I recognize that political internships in Spain operate within a distinct cultural context. The *modus operandi* of Valencian politics—emphasizing *cohesión social* through consensus-building between the Consell de la Comunitat Valenciana, the Ayuntamiento de Valencia, and local *entitats locals*—requires not only intellectual agility but also cultural humility. My time living in Valencia’s El Carmen district during my exchange program allowed me to immerse myself in *la cultura valenciana*: I attended fallas preparaciones with neighborhood committees, volunteered at a *Casa de la Ciutat* (City Hall) project for elderly residents, and learned colloquial Valencian phrases through community dialogues. This firsthand exposure to Valencia’s social rhythms ensures I will navigate your office’s dynamics with respect and efficacy from day one.</w:t>
      </w:r>
    </w:p>
    <w:p>
      <w:pPr>
        <w:pStyle w:val="BodyText"/>
      </w:pPr>
      <w:r>
        <w:t xml:space="preserve">Valencia is not just a city on a map; it embodies Spain’s enduring spirit of *convivència*—coexistence across diverse traditions. As the 2024 municipal elections approach, issues like affordable housing in the Ruzafa neighborhood, flood mitigation along the Turia Riverbed, and expanding vocational training for young people are at the forefront. My academic work on *Urban Equity in Spain’s Secondary Cities* directly addresses these challenges; I would be honored to contribute data-driven insights that align with your office’s mission of "making Valencia a city for everyone." The vision articulated by your leadership during the 2023 *Fòrum de l’Aigua* (Water Forum)—prioritizing ecological stewardship while safeguarding social equity—resonates deeply with my own values and professional trajectory.</w:t>
      </w:r>
    </w:p>
    <w:p>
      <w:pPr>
        <w:pStyle w:val="BodyText"/>
      </w:pPr>
      <w:r>
        <w:t xml:space="preserve">Furthermore, I understand that internships in Spain’s political landscape are often gateways to long-term civic contribution. My aspiration is not merely to fulfill an internship requirement but to cultivate a lifelong partnership with Valencian democracy. I am prepared to work beyond standard hours during critical policy phases, leverage my knowledge of Spanish administrative procedures (including familiarity with the *Ley Orgánica 2/1984* on political parties and local governance), and actively seek mentorship from your team to refine my approach to public service. My resume, attached for your review, details additional skills such as data visualization using Tableau for policy impact reports and experience collaborating with the València City Council’s *Departament de Transparència* on open-data projects.</w:t>
      </w:r>
    </w:p>
    <w:p>
      <w:pPr>
        <w:pStyle w:val="BodyText"/>
      </w:pPr>
      <w:r>
        <w:t xml:space="preserve">In closing, I write not simply as a student seeking experience but as someone who believes Valencia’s future is best shaped by those who understand its present. The city’s ability to honor traditions while embracing innovation—from the *Fallas* celebrations to its status as a European Green Capital—mirrors the balance I hope to embody in my career. I would be deeply grateful for the opportunity to learn from your team, support your vital work, and contribute meaningfully during this pivotal era for Valencian governance. Thank you for considering my application. I look forward to discussing how my skills and passion align with the priorities of your office.</w:t>
      </w:r>
    </w:p>
    <w:p>
      <w:pPr>
        <w:pStyle w:val="BodyText"/>
      </w:pPr>
      <w:r>
        <w:t xml:space="preserve">Sincerely,</w:t>
      </w:r>
    </w:p>
    <w:p>
      <w:pPr>
        <w:pStyle w:val="BodyText"/>
      </w:pPr>
      <w:r>
        <w:t xml:space="preserve">[Your Full Name]</w:t>
      </w:r>
    </w:p>
    <w:bookmarkStart w:id="20" w:name="Xccf5fa6061e63c49562180acf5278dcc8c8f87b"/>
    <w:p>
      <w:pPr>
        <w:pStyle w:val="Heading3"/>
      </w:pPr>
      <w:r>
        <w:t xml:space="preserve">Key Local Context References Demonstrated in This Letter:</w:t>
      </w:r>
    </w:p>
    <w:p>
      <w:pPr>
        <w:numPr>
          <w:ilvl w:val="0"/>
          <w:numId w:val="1002"/>
        </w:numPr>
        <w:pStyle w:val="Compact"/>
      </w:pPr>
      <w:r>
        <w:rPr>
          <w:bCs/>
          <w:b/>
        </w:rPr>
        <w:t xml:space="preserve">Valencia-Specific Policies:</w:t>
      </w:r>
      <w:r>
        <w:t xml:space="preserve"> </w:t>
      </w:r>
      <w:r>
        <w:t xml:space="preserve">Plan de Sostenibilidad Urbana 2030, Estratègia de Resiliència Anticipada, Fòrum de l’Aigua</w:t>
      </w:r>
    </w:p>
    <w:p>
      <w:pPr>
        <w:numPr>
          <w:ilvl w:val="0"/>
          <w:numId w:val="1002"/>
        </w:numPr>
        <w:pStyle w:val="Compact"/>
      </w:pPr>
      <w:r>
        <w:rPr>
          <w:bCs/>
          <w:b/>
        </w:rPr>
        <w:t xml:space="preserve">Local Institutions:</w:t>
      </w:r>
      <w:r>
        <w:t xml:space="preserve"> </w:t>
      </w:r>
      <w:r>
        <w:t xml:space="preserve">Consell de la Comunitat Valenciana, Ayuntamiento de Valencia, Entitats locals (neighborhood councils)</w:t>
      </w:r>
    </w:p>
    <w:p>
      <w:pPr>
        <w:numPr>
          <w:ilvl w:val="0"/>
          <w:numId w:val="1002"/>
        </w:numPr>
        <w:pStyle w:val="Compact"/>
      </w:pPr>
      <w:r>
        <w:rPr>
          <w:bCs/>
          <w:b/>
        </w:rPr>
        <w:t xml:space="preserve">Cultural Nuances:</w:t>
      </w:r>
      <w:r>
        <w:t xml:space="preserve"> </w:t>
      </w:r>
      <w:r>
        <w:t xml:space="preserve">Fallas celebrations, Valencian language context (*modus operandi* of civic engagement), *cohesión social*</w:t>
      </w:r>
    </w:p>
    <w:p>
      <w:pPr>
        <w:numPr>
          <w:ilvl w:val="0"/>
          <w:numId w:val="1002"/>
        </w:numPr>
        <w:pStyle w:val="Compact"/>
      </w:pPr>
      <w:r>
        <w:rPr>
          <w:bCs/>
          <w:b/>
        </w:rPr>
        <w:t xml:space="preserve">Current Challenges:</w:t>
      </w:r>
      <w:r>
        <w:t xml:space="preserve"> </w:t>
      </w:r>
      <w:r>
        <w:t xml:space="preserve">Overtourism management at La Albufera, housing equity in Ruzafa, flood mitigation on Turia River</w:t>
      </w:r>
    </w:p>
    <w:bookmarkEnd w:id="20"/>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Valencia, Spain</dc:title>
  <dc:creator/>
  <cp:keywords/>
  <dcterms:created xsi:type="dcterms:W3CDTF">2026-07-21T07:20:11Z</dcterms:created>
  <dcterms:modified xsi:type="dcterms:W3CDTF">2026-07-21T07:20:11Z</dcterms:modified>
</cp:coreProperties>
</file>

<file path=docProps/custom.xml><?xml version="1.0" encoding="utf-8"?>
<Properties xmlns="http://schemas.openxmlformats.org/officeDocument/2006/custom-properties" xmlns:vt="http://schemas.openxmlformats.org/officeDocument/2006/docPropsVTypes"/>
</file>