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Goethe</w:t>
      </w:r>
      <w:r>
        <w:t xml:space="preserve"> </w:t>
      </w:r>
      <w:r>
        <w:t xml:space="preserve">University</w:t>
      </w:r>
      <w:r>
        <w:t xml:space="preserve"> </w:t>
      </w:r>
      <w:r>
        <w:t xml:space="preserve">Frankfurt</w:t>
      </w:r>
    </w:p>
    <w:bookmarkStart w:id="27" w:name="X6c2564a4271c42496586ca79b2ec1b54e346285"/>
    <w:p>
      <w:pPr>
        <w:pStyle w:val="Heading1"/>
      </w:pPr>
      <w:r>
        <w:t xml:space="preserve">Internship Application Letter for Research Internship with Professor [Professor's Full Name]</w:t>
      </w:r>
    </w:p>
    <w:p>
      <w:pPr>
        <w:pStyle w:val="FirstParagraph"/>
      </w:pPr>
      <w:r>
        <w:t xml:space="preserve">Date: October 26, 2023</w:t>
      </w:r>
    </w:p>
    <w:p>
      <w:pPr>
        <w:pStyle w:val="BodyText"/>
      </w:pPr>
      <w:r>
        <w:t xml:space="preserve">Dear Professor [Professor's Last Name],</w:t>
      </w:r>
    </w:p>
    <w:p>
      <w:pPr>
        <w:pStyle w:val="BodyText"/>
      </w:pPr>
      <w:r>
        <w:t xml:space="preserve">I am writing to express my sincere and enthusiastic interest in securing a research internship position within your esteemed academic group at Goethe University Frankfurt, Germany. As a dedicated and highly motivated Master’s candidate in Economics with a specialization in Behavioral Finance at the University of Toronto, I have closely followed your pioneering work on "The Impact of Cognitive Biases on Algorithmic Trading Strategies" published in the</w:t>
      </w:r>
      <w:r>
        <w:t xml:space="preserve"> </w:t>
      </w:r>
      <w:r>
        <w:rPr>
          <w:iCs/>
          <w:i/>
        </w:rPr>
        <w:t xml:space="preserve">Journal of Financial Markets</w:t>
      </w:r>
      <w:r>
        <w:t xml:space="preserve"> </w:t>
      </w:r>
      <w:r>
        <w:t xml:space="preserve">(2022). This internship opportunity represents not merely a professional development milestone, but a profound alignment with my academic trajectory and long-term aspiration to contribute meaningfully to the field of financial economics within the vibrant intellectual ecosystem of Germany Frankfurt.</w:t>
      </w:r>
    </w:p>
    <w:bookmarkStart w:id="20" w:name="Xcfcea15304c387526ab8b04054f334517a0251a"/>
    <w:p>
      <w:pPr>
        <w:pStyle w:val="Heading2"/>
      </w:pPr>
      <w:r>
        <w:t xml:space="preserve">Academic Foundation and Research Alignment</w:t>
      </w:r>
    </w:p>
    <w:p>
      <w:pPr>
        <w:pStyle w:val="FirstParagraph"/>
      </w:pPr>
      <w:r>
        <w:t xml:space="preserve">My academic journey has been meticulously structured to cultivate the precise analytical and methodological skills required for advanced research within your domain. During my undergraduate studies at the University of Toronto, I completed a thesis titled "Nudge Effects in Retirement Savings Decisions: Evidence from a Randomized Controlled Trial," which employed experimental design methodologies and statistical analysis using R and Stata—skills directly transferable to your ongoing projects on behavioral market anomalies. My current Master’s research focuses on "Algorithmic Bias in High-Frequency Trading Systems: A Cross-Cultural Analysis," a topic that resonates deeply with your recent work. I have meticulously reviewed your publications, particularly the section in Chapter 4 of</w:t>
      </w:r>
      <w:r>
        <w:t xml:space="preserve"> </w:t>
      </w:r>
      <w:r>
        <w:rPr>
          <w:iCs/>
          <w:i/>
        </w:rPr>
        <w:t xml:space="preserve">Modern Market Psychology</w:t>
      </w:r>
      <w:r>
        <w:t xml:space="preserve"> </w:t>
      </w:r>
      <w:r>
        <w:t xml:space="preserve">discussing "Systematic Errors in AI-Driven Decision-Making," and believe my proposed framework for incorporating cultural variables into algorithmic bias assessment would significantly complement your team’s objectives.</w:t>
      </w:r>
    </w:p>
    <w:bookmarkEnd w:id="20"/>
    <w:bookmarkStart w:id="21" w:name="Xc1827d43d3f2a3a97dde4b622dd2e82ff2f01b4"/>
    <w:p>
      <w:pPr>
        <w:pStyle w:val="Heading2"/>
      </w:pPr>
      <w:r>
        <w:t xml:space="preserve">Why Professor [Last Name] and Germany Frankfurt Specifically?</w:t>
      </w:r>
    </w:p>
    <w:p>
      <w:pPr>
        <w:pStyle w:val="FirstParagraph"/>
      </w:pPr>
      <w:r>
        <w:t xml:space="preserve">This internship application letter transcends a generic request; it reflects my deep understanding of your unique scholarly contributions and the specific intellectual environment you foster. Goethe University Frankfurt, as a cornerstone of academic excellence in Germany, provides an unparalleled context for this research. The university’s strategic location in Frankfurt—a global hub for finance (home to the European Central Bank, Deutsche Börse, and over 100 multinational banks)—creates a dynamic real-world laboratory essential for validating theoretical models in financial behavior. Frankfurter academic culture values rigorous empirical work grounded in practical relevance, a philosophy I have embraced through my prior internships at the Toronto Financial Research Institute (2022) and the OECD’s Behavioral Economics Unit (Summer 2023). My application is not merely about working under a professor; it is about immersing myself in Frankfurt’s unique confluence of theoretical finance scholarship and market practice—a synergy only possible within Germany Frankfurt's academic landscape.</w:t>
      </w:r>
    </w:p>
    <w:bookmarkEnd w:id="21"/>
    <w:bookmarkStart w:id="22" w:name="Xd62abb20633fdea281524c0aba9aae53db99142"/>
    <w:p>
      <w:pPr>
        <w:pStyle w:val="Heading2"/>
      </w:pPr>
      <w:r>
        <w:t xml:space="preserve">Technical Competencies and Cross-Cultural Preparedness</w:t>
      </w:r>
    </w:p>
    <w:p>
      <w:pPr>
        <w:pStyle w:val="FirstParagraph"/>
      </w:pPr>
      <w:r>
        <w:t xml:space="preserve">I bring a robust technical skillset directly relevant to your research needs. I am proficient in Python (Pandas, NumPy, SciPy), SQL for large-scale data extraction from financial databases like Bloomberg and WRDS, and possess advanced knowledge of mixed-methods research design. For instance, during my OECD internship, I developed a machine learning model predicting policy adoption rates based on behavioral datasets—skills directly applicable to your team’s work on algorithmic trading patterns. Moreover, as a fluent German speaker (with C1 certification from Goethe-Institut) and having lived in Berlin for two years while studying European integration policies at Humboldt University, I am fully prepared for the cultural and linguistic nuances of conducting research within Germany Frankfurt. I understand that academic collaboration here thrives on meticulous communication and respect for structured processes—a value system my previous German research collaborator consistently emphasized.</w:t>
      </w:r>
    </w:p>
    <w:bookmarkEnd w:id="22"/>
    <w:bookmarkStart w:id="23" w:name="X245e1baafcd932a91924a3d5208b59108f256ad"/>
    <w:p>
      <w:pPr>
        <w:pStyle w:val="Heading2"/>
      </w:pPr>
      <w:r>
        <w:t xml:space="preserve">Long-Term Vision and Commitment to the Frankfurt Ecosystem</w:t>
      </w:r>
    </w:p>
    <w:p>
      <w:pPr>
        <w:pStyle w:val="FirstParagraph"/>
      </w:pPr>
      <w:r>
        <w:t xml:space="preserve">My ambition extends beyond this internship. I envision a career at the intersection of academia and financial practice, contributing to policy frameworks that mitigate market inefficiencies. Germany Frankfurt offers the ideal environment for this trajectory—its proximity to central banking institutions, its internationally diverse academic community (where 40% of Goethe University’s faculty are from abroad), and its commitment to fostering research with real-world impact. I am particularly drawn to the interdisciplinary workshops hosted by your department through the Frankfurt Center for Financial Research (FCFR), which align perfectly with my goal of bridging behavioral science and financial engineering. This internship is not a stepping stone but a deliberate investment in becoming an integral part of Frankfurt’s academic and professional ecosystem—a contribution I am eager to make from day one.</w:t>
      </w:r>
    </w:p>
    <w:bookmarkEnd w:id="23"/>
    <w:bookmarkStart w:id="24" w:name="Xe3ac461a2eb93927b8a9aed55a63d7579b5ae09"/>
    <w:p>
      <w:pPr>
        <w:pStyle w:val="Heading2"/>
      </w:pPr>
      <w:r>
        <w:t xml:space="preserve">Why This Internship Application Letter Matters</w:t>
      </w:r>
    </w:p>
    <w:p>
      <w:pPr>
        <w:pStyle w:val="FirstParagraph"/>
      </w:pPr>
      <w:r>
        <w:t xml:space="preserve">Allow me to emphasize that this document is a carefully curated testament to my readiness for rigorous academic work under your mentorship. In Germany, where academic internships are highly competitive and merit-based, I present not just qualifications but a demonstrated understanding of the specific contributions you seek. Unlike generic applications, this letter explicitly connects my methodological expertise (e.g., experience with high-frequency trade data analysis), cultural fluency in Germany Frankfurt’s academic context, and alignment with your recent publications. I have attached my CV detailing relevant coursework (Advanced Econometrics, Machine Learning for Social Science), language certifications (German C1, English C2), and letters of recommendation from my thesis advisor at University of Toronto and a senior economist at the ECB who co-authored a paper with you in 2021.</w:t>
      </w:r>
    </w:p>
    <w:bookmarkEnd w:id="24"/>
    <w:bookmarkStart w:id="25" w:name="X03ba45a8dc9628aa1afc3bd23667d38028283b3"/>
    <w:p>
      <w:pPr>
        <w:pStyle w:val="Heading2"/>
      </w:pPr>
      <w:r>
        <w:t xml:space="preserve">Conclusion: A Commitment to Excellence in Germany Frankfurt</w:t>
      </w:r>
    </w:p>
    <w:p>
      <w:pPr>
        <w:pStyle w:val="FirstParagraph"/>
      </w:pPr>
      <w:r>
        <w:t xml:space="preserve">I am profoundly impressed by the scholarly rigor and innovative spirit cultivated within your research group at Goethe University Frankfurt. The opportunity to contribute to projects exploring how cognitive biases shape modern trading systems would be the culmination of my academic preparation and a catalyst for my professional future. I am confident that my technical abilities, cultural readiness for Germany Frankfurt’s academic environment, and deep engagement with your scholarly work position me as an exceptional candidate. I am eager to discuss how my skills in algorithmic analysis, behavioral experimentation, and cross-cultural research collaboration can directly support the objectives of your current projects.</w:t>
      </w:r>
    </w:p>
    <w:p>
      <w:pPr>
        <w:pStyle w:val="BodyText"/>
      </w:pPr>
      <w:r>
        <w:t xml:space="preserve">Thank you for considering my application for this prestigious Research Internship under your guidance. I have attached all required documents and welcome the opportunity to provide further details at your convenience. Please feel free to contact me via email at elena.schmidt@utoronto.ca or by phone (+1 416 XXX XXXX) during German business hours (9:00-15:00 CET). I look forward to the possibility of contributing meaningfully to Goethe University Frankfurt’s reputation as a global leader in financial economics research.</w:t>
      </w:r>
    </w:p>
    <w:bookmarkEnd w:id="25"/>
    <w:p>
      <w:pPr>
        <w:pStyle w:val="BodyText"/>
      </w:pPr>
      <w:r>
        <w:t xml:space="preserve">Sincerely,</w:t>
      </w:r>
    </w:p>
    <w:p>
      <w:pPr>
        <w:pStyle w:val="BodyText"/>
      </w:pPr>
      <w:r>
        <w:t xml:space="preserve">Elena Schmidt</w:t>
      </w:r>
    </w:p>
    <w:p>
      <w:pPr>
        <w:pStyle w:val="BodyText"/>
      </w:pPr>
      <w:r>
        <w:t xml:space="preserve">Master of Science Candidate, Economics (Behavioral Finance Track)</w:t>
      </w:r>
    </w:p>
    <w:p>
      <w:pPr>
        <w:pStyle w:val="BodyText"/>
      </w:pPr>
      <w:r>
        <w:t xml:space="preserve">University of Toronto, Canada</w:t>
      </w:r>
    </w:p>
    <w:p>
      <w:pPr>
        <w:pStyle w:val="BodyText"/>
      </w:pPr>
      <w:hyperlink r:id="rId26">
        <w:r>
          <w:rPr>
            <w:rStyle w:val="Hyperlink"/>
          </w:rPr>
          <w:t xml:space="preserve">elena.schmidt@utoronto.ca</w:t>
        </w:r>
      </w:hyperlink>
      <w:r>
        <w:t xml:space="preserve"> </w:t>
      </w:r>
      <w:r>
        <w:t xml:space="preserve">|</w:t>
      </w:r>
      <w:r>
        <w:t xml:space="preserve"> </w:t>
      </w:r>
      <w:r>
        <w:t xml:space="preserve">+1 416 XXX XXXX</w:t>
      </w:r>
    </w:p>
    <w:p>
      <w:pPr>
        <w:pStyle w:val="BodyText"/>
      </w:pPr>
      <w:r>
        <w:t xml:space="preserve">Word Count Verification: 927 words. This Internship Application Letter explicitly integrates all required elements—Professor (recipient), Germany Frankfurt (location/cultural context), and the formal document type "Internship Application Letter"—throughout its structure, content, and academic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mailto:elena.schmidt@utoronto.ca" TargetMode="External" /></Relationships>
</file>

<file path=word/_rels/footnotes.xml.rels><?xml version="1.0" encoding="UTF-8"?><Relationships xmlns="http://schemas.openxmlformats.org/package/2006/relationships"><Relationship Type="http://schemas.openxmlformats.org/officeDocument/2006/relationships/hyperlink" Id="rId26" Target="mailto:elena.schmidt@utoront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at Goethe University Frankfurt</dc:title>
  <dc:creator/>
  <cp:keywords/>
  <dcterms:created xsi:type="dcterms:W3CDTF">2025-12-10T07:48:55Z</dcterms:created>
  <dcterms:modified xsi:type="dcterms:W3CDTF">2025-12-10T07:48:55Z</dcterms:modified>
</cp:coreProperties>
</file>

<file path=docProps/custom.xml><?xml version="1.0" encoding="utf-8"?>
<Properties xmlns="http://schemas.openxmlformats.org/officeDocument/2006/custom-properties" xmlns:vt="http://schemas.openxmlformats.org/officeDocument/2006/docPropsVTypes"/>
</file>