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w:t>
      </w:r>
    </w:p>
    <w:bookmarkStart w:id="20" w:name="internship-application-letter"/>
    <w:p>
      <w:pPr>
        <w:pStyle w:val="Heading1"/>
      </w:pPr>
      <w:r>
        <w:t xml:space="preserve">Internship Application Letter</w:t>
      </w:r>
    </w:p>
    <w:p>
      <w:pPr>
        <w:pStyle w:val="FirstParagraph"/>
      </w:pPr>
      <w:r>
        <w:t xml:space="preserve">Project Manager Internship Opportunity in Afghanistan Kabul</w:t>
      </w:r>
    </w:p>
    <w:bookmarkEnd w:id="20"/>
    <w:p>
      <w:pPr>
        <w:pStyle w:val="BodyText"/>
      </w:pPr>
      <w:r>
        <w:t xml:space="preserve">Dear Hiring Committee,</w:t>
      </w:r>
    </w:p>
    <w:p>
      <w:pPr>
        <w:pStyle w:val="BodyText"/>
      </w:pPr>
      <w:r>
        <w:t xml:space="preserve">It is with profound enthusiasm and deep respect for the critical development challenges facing our world that I submit my application for the Project Manager Internship position at your esteemed organization in Afghanistan Kabul. As a dedicated student of International Development and Project Management with field experience in conflict-affected regions, I am compelled to contribute my skills toward meaningful progress in one of the most strategically significant hubs for humanitarian and infrastructure development: Kabul, Afghanistan. This</w:t>
      </w:r>
      <w:r>
        <w:t xml:space="preserve"> </w:t>
      </w:r>
      <w:r>
        <w:rPr>
          <w:iCs/>
          <w:i/>
        </w:rPr>
        <w:t xml:space="preserve">Internship Application Letter</w:t>
      </w:r>
      <w:r>
        <w:t xml:space="preserve"> </w:t>
      </w:r>
      <w:r>
        <w:t xml:space="preserve">serves as my formal expression of commitment to supporting your mission through the vital role of a</w:t>
      </w:r>
      <w:r>
        <w:t xml:space="preserve"> </w:t>
      </w:r>
      <w:r>
        <w:rPr>
          <w:bCs/>
          <w:b/>
        </w:rPr>
        <w:t xml:space="preserve">Project Manager</w:t>
      </w:r>
      <w:r>
        <w:t xml:space="preserve">, specifically within the dynamic context of</w:t>
      </w:r>
      <w:r>
        <w:t xml:space="preserve"> </w:t>
      </w:r>
      <w:r>
        <w:rPr>
          <w:bCs/>
          <w:b/>
        </w:rPr>
        <w:t xml:space="preserve">Afghanistan Kabul</w:t>
      </w:r>
      <w:r>
        <w:t xml:space="preserve">.</w:t>
      </w:r>
    </w:p>
    <w:p>
      <w:pPr>
        <w:pStyle w:val="BodyText"/>
      </w:pPr>
      <w:r>
        <w:t xml:space="preserve">The complexity and urgency of development work in Kabul demand professionals who understand both technical project execution and cultural nuance. Having completed my Bachelor's degree in Global Development Studies with honors at the University of Peshawar, I specialized in post-conflict reconstruction frameworks, with a research thesis analyzing stakeholder engagement models for water infrastructure projects across Afghanistan's provinces. This academic foundation was immediately tested during a six-month field internship with Mercy Corps' Kabul office, where I assisted in managing community-based sanitation initiatives serving over 15,000 residents across Ward 4 and 7 of the city. There, I learned that successful</w:t>
      </w:r>
      <w:r>
        <w:t xml:space="preserve"> </w:t>
      </w:r>
      <w:r>
        <w:rPr>
          <w:bCs/>
          <w:b/>
        </w:rPr>
        <w:t xml:space="preserve">Project Manager</w:t>
      </w:r>
      <w:r>
        <w:t xml:space="preserve"> </w:t>
      </w:r>
      <w:r>
        <w:t xml:space="preserve">roles in</w:t>
      </w:r>
      <w:r>
        <w:t xml:space="preserve"> </w:t>
      </w:r>
      <w:r>
        <w:rPr>
          <w:bCs/>
          <w:b/>
        </w:rPr>
        <w:t xml:space="preserve">Afghanistan Kabul</w:t>
      </w:r>
      <w:r>
        <w:t xml:space="preserve"> </w:t>
      </w:r>
      <w:r>
        <w:t xml:space="preserve">are not merely about Gantt charts and budgets—they require an intimate understanding of Pashto/Dari cultural protocols, adaptive leadership during security fluctuations, and the ability to build trust across ethnic and tribal divides. These experiences solidified my conviction that I must serve within Afghanistan's heartland to make a tangible impact.</w:t>
      </w:r>
    </w:p>
    <w:p>
      <w:pPr>
        <w:pStyle w:val="BodyText"/>
      </w:pPr>
      <w:r>
        <w:t xml:space="preserve">My professional toolkit aligns precisely with your organization's needs in Kabul. I possess proficiency in Microsoft Project for timeline management, Trello for agile task coordination, and Excel for budget tracking—tools I utilized while supporting the implementation of a $250,000 USAID-funded road rehabilitation project in Charikar (a city adjacent to Kabul). Crucially, I have developed expertise in risk mitigation frameworks specifically designed for volatile environments; this includes contingency planning for seasonal security disruptions and resource scarcity. For example, during monsoon season last year, I restructured our material procurement schedule to avoid delays caused by Kabul's notorious landslide risks on the Charikar highway corridor—ensuring 100% of milestones were met despite adverse conditions. I understand that in</w:t>
      </w:r>
      <w:r>
        <w:t xml:space="preserve"> </w:t>
      </w:r>
      <w:r>
        <w:rPr>
          <w:bCs/>
          <w:b/>
        </w:rPr>
        <w:t xml:space="preserve">Afghanistan Kabul</w:t>
      </w:r>
      <w:r>
        <w:t xml:space="preserve">, where infrastructure gaps persist and donor expectations are high, a</w:t>
      </w:r>
      <w:r>
        <w:t xml:space="preserve"> </w:t>
      </w:r>
      <w:r>
        <w:rPr>
          <w:bCs/>
          <w:b/>
        </w:rPr>
        <w:t xml:space="preserve">Project Manager</w:t>
      </w:r>
      <w:r>
        <w:t xml:space="preserve"> </w:t>
      </w:r>
      <w:r>
        <w:t xml:space="preserve">must balance meticulous planning with flexible execution.</w:t>
      </w:r>
    </w:p>
    <w:p>
      <w:pPr>
        <w:pStyle w:val="BodyText"/>
      </w:pPr>
      <w:r>
        <w:t xml:space="preserve">Beyond technical skills, my cultural immersion in Kabul's socio-political landscape is a significant asset. I have lived in Kabul for eight months during my Mercy Corps internship, navigating daily life through local markets like Pul-e Khishti and interacting with community elders to gain buy-in for development initiatives. This firsthand experience taught me that sustainable projects in</w:t>
      </w:r>
      <w:r>
        <w:t xml:space="preserve"> </w:t>
      </w:r>
      <w:r>
        <w:rPr>
          <w:bCs/>
          <w:b/>
        </w:rPr>
        <w:t xml:space="preserve">Afghanistan Kabul</w:t>
      </w:r>
      <w:r>
        <w:t xml:space="preserve"> </w:t>
      </w:r>
      <w:r>
        <w:t xml:space="preserve">cannot be imposed—they must emerge from collaborative dialogue. I facilitated weekly coordination meetings between Ministry of Transport officials, women's cooperatives, and local contractors for the sanitation project, ensuring diverse voices shaped implementation. My fluency in Dari (with working knowledge of Pashto) enables me to communicate effectively at all levels without relying on interpreters—critical for building genuine partnerships in a context where mistrust can derail projects. As I write this</w:t>
      </w:r>
      <w:r>
        <w:t xml:space="preserve"> </w:t>
      </w:r>
      <w:r>
        <w:rPr>
          <w:iCs/>
          <w:i/>
        </w:rPr>
        <w:t xml:space="preserve">Internship Application Letter</w:t>
      </w:r>
      <w:r>
        <w:t xml:space="preserve">, I am acutely aware that successful development in Kabul hinges on such culturally intelligent engagement.</w:t>
      </w:r>
    </w:p>
    <w:p>
      <w:pPr>
        <w:pStyle w:val="BodyText"/>
      </w:pPr>
      <w:r>
        <w:t xml:space="preserve">I am particularly drawn to your organization's recent work on the Kabul River Restoration Project, which addresses both environmental sustainability and community livelihoods—a dual challenge requiring the strategic vision of a skilled</w:t>
      </w:r>
      <w:r>
        <w:t xml:space="preserve"> </w:t>
      </w:r>
      <w:r>
        <w:rPr>
          <w:bCs/>
          <w:b/>
        </w:rPr>
        <w:t xml:space="preserve">Project Manager</w:t>
      </w:r>
      <w:r>
        <w:t xml:space="preserve">. I am eager to contribute my experience in stakeholder mapping to identify key influencers within Kabul's intricate governance ecosystem. My academic research examined how informal power structures affect project outcomes in urban Afghanistan, and I would apply these insights to enhance community ownership of your initiatives. Moreover, I have begun developing a digital platform for real-time impact monitoring using free tools like ODK (Open Data Kit), which could be adapted for your field teams to track progress against SDG targets—directly supporting Kabul's development goals.</w:t>
      </w:r>
    </w:p>
    <w:p>
      <w:pPr>
        <w:pStyle w:val="BodyText"/>
      </w:pPr>
      <w:r>
        <w:t xml:space="preserve">What distinguishes me is my unwavering commitment to ethical project management in high-stakes environments. During my internship, I advocated for gender-inclusive hiring practices after observing underrepresentation of women in construction teams—a recommendation that increased female participation by 35% on our sanitation project. In Kabul, where cultural norms often limit women's economic roles, such advocacy is not optional but essential for equitable development. I understand that as a</w:t>
      </w:r>
      <w:r>
        <w:t xml:space="preserve"> </w:t>
      </w:r>
      <w:r>
        <w:rPr>
          <w:bCs/>
          <w:b/>
        </w:rPr>
        <w:t xml:space="preserve">Project Manager</w:t>
      </w:r>
      <w:r>
        <w:t xml:space="preserve"> </w:t>
      </w:r>
      <w:r>
        <w:t xml:space="preserve">in</w:t>
      </w:r>
      <w:r>
        <w:t xml:space="preserve"> </w:t>
      </w:r>
      <w:r>
        <w:rPr>
          <w:bCs/>
          <w:b/>
        </w:rPr>
        <w:t xml:space="preserve">Afghanistan Kabul</w:t>
      </w:r>
      <w:r>
        <w:t xml:space="preserve">, my responsibility extends beyond deliverables to fostering inclusive growth that empowers all community members.</w:t>
      </w:r>
    </w:p>
    <w:p>
      <w:pPr>
        <w:pStyle w:val="BodyText"/>
      </w:pPr>
      <w:r>
        <w:t xml:space="preserve">I recognize the challenges inherent in working within Afghanistan, particularly the need for constant vigilance regarding security protocols and adaptive planning. However, I view these not as barriers but as opportunities to deploy my contingency planning skills. My previous experience navigating Kabul's complex security landscape—through partnerships with local NGOs on safety assessments—has equipped me to operate effectively without compromising project continuity. I am prepared to undergo your organization's mandatory security training and adhere strictly to all operational guidelines.</w:t>
      </w:r>
    </w:p>
    <w:p>
      <w:pPr>
        <w:pStyle w:val="BodyText"/>
      </w:pPr>
      <w:r>
        <w:t xml:space="preserve">Ultimately, this internship represents a pivotal opportunity to bridge academic theory with practical application in one of the world's most critical development corridors. The chance to work alongside seasoned professionals in Kabul, where projects directly influence the lives of millions, is a privilege I do not take lightly. I am confident that my blend of technical project management skills, cultural fluency, and dedication to ethical development makes me an ideal candidate for your team. As I conclude this</w:t>
      </w:r>
      <w:r>
        <w:t xml:space="preserve"> </w:t>
      </w:r>
      <w:r>
        <w:rPr>
          <w:iCs/>
          <w:i/>
        </w:rPr>
        <w:t xml:space="preserve">Internship Application Letter</w:t>
      </w:r>
      <w:r>
        <w:t xml:space="preserve">, I reaffirm my eagerness to contribute meaningfully as a</w:t>
      </w:r>
      <w:r>
        <w:t xml:space="preserve"> </w:t>
      </w:r>
      <w:r>
        <w:rPr>
          <w:bCs/>
          <w:b/>
        </w:rPr>
        <w:t xml:space="preserve">Project Manager Intern</w:t>
      </w:r>
      <w:r>
        <w:t xml:space="preserve"> </w:t>
      </w:r>
      <w:r>
        <w:t xml:space="preserve">in the heart of</w:t>
      </w:r>
      <w:r>
        <w:t xml:space="preserve"> </w:t>
      </w:r>
      <w:r>
        <w:rPr>
          <w:bCs/>
          <w:b/>
        </w:rPr>
        <w:t xml:space="preserve">Afghanistan Kabul</w:t>
      </w:r>
      <w:r>
        <w:t xml:space="preserve">.</w:t>
      </w:r>
    </w:p>
    <w:p>
      <w:pPr>
        <w:pStyle w:val="BodyText"/>
      </w:pPr>
      <w:r>
        <w:t xml:space="preserve">I welcome the opportunity to discuss how my proactive approach and commitment to sustainable development can support your mission. Thank you for considering my application. I have attached my CV, academic transcripts, and a letter of recommendation from Mercy Corps' Kabul Field Director for your review.</w:t>
      </w:r>
    </w:p>
    <w:p>
      <w:pPr>
        <w:pStyle w:val="BodyText"/>
      </w:pPr>
      <w:r>
        <w:t xml:space="preserve">Sincerely,</w:t>
      </w:r>
    </w:p>
    <w:p>
      <w:pPr>
        <w:pStyle w:val="BodyText"/>
      </w:pPr>
      <w:r>
        <w:rPr>
          <w:bCs/>
          <w:b/>
        </w:rPr>
        <w:t xml:space="preserve">Aliyah Rahman</w:t>
      </w:r>
      <w:r>
        <w:br/>
      </w:r>
      <w:r>
        <w:t xml:space="preserve">Email: aliyah.rahman@email.com</w:t>
      </w:r>
      <w:r>
        <w:br/>
      </w:r>
      <w:r>
        <w:t xml:space="preserve">Phone: +93 700 123 456</w:t>
      </w:r>
      <w:r>
        <w:br/>
      </w:r>
      <w:r>
        <w:t xml:space="preserve">LinkedIn: linkedin.com/in/aliyah-rahman-kabul</w:t>
      </w:r>
      <w:r>
        <w:br/>
      </w:r>
      <w:r>
        <w:br/>
      </w:r>
      <w:r>
        <w:t xml:space="preserve">Current Address: Kabul, Afghanistan (Residing in Wazir Akbar Khan District)</w:t>
      </w:r>
    </w:p>
    <w:p>
      <w:pPr>
        <w:pStyle w:val="BodyText"/>
      </w:pPr>
      <w:r>
        <w:rPr>
          <w:iCs/>
          <w:i/>
        </w:rPr>
        <w:t xml:space="preserve">Note to Hiring Committee:</w:t>
      </w:r>
      <w:r>
        <w:t xml:space="preserve"> </w:t>
      </w:r>
      <w:r>
        <w:t xml:space="preserve">This</w:t>
      </w:r>
      <w:r>
        <w:t xml:space="preserve"> </w:t>
      </w:r>
      <w:r>
        <w:rPr>
          <w:bCs/>
          <w:b/>
        </w:rPr>
        <w:t xml:space="preserve">Internship Application Letter</w:t>
      </w:r>
      <w:r>
        <w:t xml:space="preserve"> </w:t>
      </w:r>
      <w:r>
        <w:t xml:space="preserve">was written with specific reference to the unique operational context of Kabul, Afghanistan. All content reflects field-tested understanding of project management in urban Afghan environments, not theoretical assumptions.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dc:title>
  <dc:creator/>
  <dc:language>en</dc:language>
  <cp:keywords/>
  <dcterms:created xsi:type="dcterms:W3CDTF">2026-07-20T08:48:57Z</dcterms:created>
  <dcterms:modified xsi:type="dcterms:W3CDTF">2026-07-20T08:48:57Z</dcterms:modified>
</cp:coreProperties>
</file>

<file path=docProps/custom.xml><?xml version="1.0" encoding="utf-8"?>
<Properties xmlns="http://schemas.openxmlformats.org/officeDocument/2006/custom-properties" xmlns:vt="http://schemas.openxmlformats.org/officeDocument/2006/docPropsVTypes"/>
</file>