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p>
    <w:p>
      <w:pPr>
        <w:pStyle w:val="FirstParagraph"/>
      </w:pPr>
      <w:r>
        <w:t xml:space="preserve">October 26, 2023</w:t>
      </w:r>
    </w:p>
    <w:p>
      <w:pPr>
        <w:pStyle w:val="BodyText"/>
      </w:pPr>
      <w:r>
        <w:t xml:space="preserve">Human Resources Department</w:t>
      </w:r>
    </w:p>
    <w:p>
      <w:pPr>
        <w:pStyle w:val="BodyText"/>
      </w:pPr>
      <w:r>
        <w:t xml:space="preserve">Hanwha Solutions Corporation</w:t>
      </w:r>
    </w:p>
    <w:p>
      <w:pPr>
        <w:pStyle w:val="BodyText"/>
      </w:pPr>
      <w:r>
        <w:t xml:space="preserve">151, Yulgok-ro, Jongno-gu</w:t>
      </w:r>
    </w:p>
    <w:p>
      <w:pPr>
        <w:pStyle w:val="BodyText"/>
      </w:pPr>
      <w:r>
        <w:t xml:space="preserve">Seoul, South Korea 03179</w:t>
      </w:r>
    </w:p>
    <w:bookmarkStart w:id="20" w:name="internship-application-letter"/>
    <w:p>
      <w:pPr>
        <w:pStyle w:val="Heading1"/>
      </w:pPr>
      <w:r>
        <w:t xml:space="preserve">Internship Application Letter</w:t>
      </w:r>
    </w:p>
    <w:p>
      <w:pPr>
        <w:pStyle w:val="FirstParagraph"/>
      </w:pPr>
      <w:r>
        <w:t xml:space="preserve">Dear Hiring Committee,</w:t>
      </w:r>
    </w:p>
    <w:p>
      <w:pPr>
        <w:pStyle w:val="BodyText"/>
      </w:pPr>
      <w:r>
        <w:t xml:space="preserve">It is with profound enthusiasm that I submit my Internship Application Letter for the Project Manager internship position at Hanwha Solutions Corporation in South Korea Seoul. As a final-year International Business student at the University of Sydney with a specialization in Strategic Project Management, I have meticulously prepared myself to contribute meaningfully to your organization's innovative initiatives while immersing myself in Seoul's dynamic professional ecosystem. This opportunity represents not merely an internship, but a pivotal step toward my career vision of becoming a globally adept project leader within Asia's premier technology landscape.</w:t>
      </w:r>
    </w:p>
    <w:p>
      <w:pPr>
        <w:pStyle w:val="BodyText"/>
      </w:pPr>
      <w:r>
        <w:t xml:space="preserve">My academic journey has been deliberately structured to cultivate the precise competencies required for this Project Manager role. I completed a rigorous capstone project managing cross-functional teams of 15 students to develop a sustainable supply chain solution for a mock Korean electronics manufacturer, utilizing Agile methodologies and Jira platforms—mirroring your company's operational frameworks. This experience demanded cultural intelligence as we navigated communication styles between Australian and Asian team members, directly preparing me for Seoul's collaborative work environment. My academic transcript reflects distinction in courses including "Global Project Leadership" (94%), "Risk Management in Emerging Markets" (92%), and "Korean Business Culture" (89%)"—a subject I pursued through the University of Seoul's summer exchange program. These foundations enable me to immediately contribute to your project workflows while respecting South Korea's hierarchical yet innovation-driven corporate ethos.</w:t>
      </w:r>
    </w:p>
    <w:p>
      <w:pPr>
        <w:pStyle w:val="BodyText"/>
      </w:pPr>
      <w:r>
        <w:t xml:space="preserve">What truly ignites my passion for this opportunity is my deep commitment to understanding South Korea Seoul as both a professional and cultural nexus. During my 2022 summer exchange in Seoul, I didn't just study the city—I lived within Myeongdong's creative district, participated in a robotics startup incubator at KAIST, and conducted field research on how Korean firms integrate traditional *jeong* (relationship-building) with modern project management. This immersion revealed how Seoul's unique fusion of ancient traditions and digital leadership creates an unparalleled environment for project excellence. I observed Samsung's "Project 7" initiative where team cohesion through shared cultural rituals directly accelerated product development cycles—a practice I now seek to implement in my own work. My Korean language proficiency (TOPIK Level 4, with daily conversation practice) ensures seamless integration into your teams, allowing me to move beyond translation into true cultural partnership.</w:t>
      </w:r>
    </w:p>
    <w:p>
      <w:pPr>
        <w:pStyle w:val="BodyText"/>
      </w:pPr>
      <w:r>
        <w:t xml:space="preserve">My technical toolkit aligns precisely with the requirements for this Project Manager internship. I am certified in PRINCE2 Foundation and proficient in Microsoft Project, Asana, and Tableau—tools actively used across Hanwha's portfolio. During a recent virtual internship with LG CNS, I successfully managed a 12-week digital transformation pilot for their Seoul-based client by implementing Kanban boards that reduced timeline delays by 37%. This experience taught me to navigate Korea's unique project governance structures where consensus-building (*hwarang* principles) precedes action—a nuance critical for success in South Korea Seoul. I've also developed a passion for sustainable project management, having led an environmental impact assessment initiative at my university that received recognition from the Korean Ministry of Environment for its carbon-neutral framework proposal.</w:t>
      </w:r>
    </w:p>
    <w:p>
      <w:pPr>
        <w:pStyle w:val="BodyText"/>
      </w:pPr>
      <w:r>
        <w:t xml:space="preserve">I am particularly drawn to Hanwha Solutions' leadership in green technology projects like the *Hanwha Green Power* initiative—where I see a perfect alignment between my academic focus on sustainable project management and your corporate mission. In Seoul, where 70% of Fortune 500 companies operate regional headquarters, this internship would place me at the heart of Asia's innovation engine. The city's seamless blend of historical preservation and technological advancement (evident in projects like the Seoul Digital Media City) mirrors my professional philosophy: projects thrive when rooted in cultural context while embracing future possibilities. My fluency in both Western project frameworks and Korean business customs positions me to bridge communication gaps between international teams—a critical asset for your expanding global operations.</w:t>
      </w:r>
    </w:p>
    <w:p>
      <w:pPr>
        <w:pStyle w:val="BodyText"/>
      </w:pPr>
      <w:r>
        <w:t xml:space="preserve">What sets my approach apart is my commitment to learning beyond textbooks. I've studied Seoul's "Project Management Excellence Awards" case studies extensively, noting how winners like Samsung Engineering integrate *sangdaem* (team harmony) into their project lifecycle. I am eager to apply this understanding through hands-on participation in your renewable energy or smart city projects. My internship goal is not merely to complete tasks, but to internalize Seoul's unique project management wisdom—where a 3:00 PM team gathering for *banchan* (side dishes) often resolves conflicts more effectively than formal meetings. This cultural intelligence, combined with my technical skills, will enable me to contribute from day one while respecting South Korea Seoul's professional traditions.</w:t>
      </w:r>
    </w:p>
    <w:p>
      <w:pPr>
        <w:pStyle w:val="BodyText"/>
      </w:pPr>
      <w:r>
        <w:t xml:space="preserve">As I prepare to embark on my career in a city where Samsung's headquarters stand just minutes from the historic Gyeongbokgung Palace, I recognize that Seoul offers more than an internship location—it provides a living classroom for modern project leadership. My academic rigor, cross-cultural adaptability, and specific enthusiasm for Hanwha Solutions' mission make me exceptionally positioned to excel in this Project Manager internship. I am confident that my proactive approach to learning Korean business etiquette—such as mastering the art of bowing (*jeol*) during client meetings—will allow me to integrate seamlessly into your team culture.</w:t>
      </w:r>
    </w:p>
    <w:p>
      <w:pPr>
        <w:pStyle w:val="BodyText"/>
      </w:pPr>
      <w:r>
        <w:t xml:space="preserve">I have attached my detailed resume highlighting additional achievements, including my leadership of a university project that secured funding from the Korea International Cooperation Agency (KOICA) for community development in Busan. I welcome the opportunity to discuss how my background aligns with your needs during an interview at your convenience. Thank you for considering my Internship Application Letter; I eagerly anticipate contributing to Hanwha Solutions' legacy of excellence in South Korea Seoul.</w:t>
      </w:r>
    </w:p>
    <w:p>
      <w:pPr>
        <w:pStyle w:val="BodyText"/>
      </w:pPr>
      <w:r>
        <w:t xml:space="preserve">Sincerely,</w:t>
      </w:r>
    </w:p>
    <w:p>
      <w:pPr>
        <w:pStyle w:val="BodyText"/>
      </w:pPr>
      <w:r>
        <w:br/>
      </w:r>
      <w:r>
        <w:br/>
      </w:r>
      <w:r>
        <w:br/>
      </w:r>
    </w:p>
    <w:p>
      <w:pPr>
        <w:pStyle w:val="BodyText"/>
      </w:pPr>
      <w:r>
        <w:t xml:space="preserve">Emily Chen</w:t>
      </w:r>
    </w:p>
    <w:p>
      <w:pPr>
        <w:pStyle w:val="BodyText"/>
      </w:pPr>
      <w:r>
        <w:t xml:space="preserve">University of Sydney | Bachelor of International Business (Project Management Major)</w:t>
      </w:r>
    </w:p>
    <w:p>
      <w:pPr>
        <w:pStyle w:val="BodyText"/>
      </w:pPr>
      <w:r>
        <w:t xml:space="preserve">Mobile: +61 412 345 678 | Email: emily.chen@sydney.edu.au</w:t>
      </w:r>
    </w:p>
    <w:p>
      <w:pPr>
        <w:pStyle w:val="BodyText"/>
      </w:pPr>
      <w:r>
        <w:t xml:space="preserve">This Internship Application Letter is specifically tailored for Project Manager position at Hanwha Solutions Corporation in South Korea Seoul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dc:title>
  <dc:creator/>
  <dc:language>en</dc:language>
  <cp:keywords/>
  <dcterms:created xsi:type="dcterms:W3CDTF">2026-07-23T12:25:22Z</dcterms:created>
  <dcterms:modified xsi:type="dcterms:W3CDTF">2026-07-23T12:25:22Z</dcterms:modified>
</cp:coreProperties>
</file>

<file path=docProps/custom.xml><?xml version="1.0" encoding="utf-8"?>
<Properties xmlns="http://schemas.openxmlformats.org/officeDocument/2006/custom-properties" xmlns:vt="http://schemas.openxmlformats.org/officeDocument/2006/docPropsVTypes"/>
</file>