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Project Manager Internship Opportunity in Sudan Khartoum</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Khartoum, Sudan</w:t>
      </w:r>
    </w:p>
    <w:p>
      <w:pPr>
        <w:pStyle w:val="BodyText"/>
      </w:pPr>
      <w:r>
        <w:t xml:space="preserve">Internship Application for Project Manager Position - Sudan Khartoum</w:t>
      </w:r>
    </w:p>
    <w:p>
      <w:pPr>
        <w:pStyle w:val="BodyText"/>
      </w:pPr>
      <w:r>
        <w:t xml:space="preserve">Dear Hiring Manager,</w:t>
      </w:r>
    </w:p>
    <w:p>
      <w:pPr>
        <w:pStyle w:val="BodyText"/>
      </w:pPr>
      <w:r>
        <w:t xml:space="preserve">It is with profound enthusiasm that I submit my application for the Project Manager Internship position at your esteemed organization in Khartoum, Sudan. As a dedicated and culturally attuned student passionate about sustainable development, I have meticulously crafted this</w:t>
      </w:r>
      <w:r>
        <w:t xml:space="preserve"> </w:t>
      </w:r>
      <w:r>
        <w:rPr>
          <w:bCs/>
          <w:b/>
        </w:rPr>
        <w:t xml:space="preserve">Internship Application Letter</w:t>
      </w:r>
      <w:r>
        <w:t xml:space="preserve"> </w:t>
      </w:r>
      <w:r>
        <w:t xml:space="preserve">to express my unwavering commitment to contributing meaningfully to your team while growing within Sudan's dynamic professional landscape. Having closely followed your organization's impactful work in Khartoum—particularly your community infrastructure initiatives and cross-sector collaborations—I am confident that my academic foundation, practical skills, and deep respect for Sudanese culture align precisely with the vision driving your projects.</w:t>
      </w:r>
    </w:p>
    <w:p>
      <w:pPr>
        <w:pStyle w:val="BodyText"/>
      </w:pPr>
      <w:r>
        <w:t xml:space="preserve">My academic journey at the University of Khartoum's College of Engineering culminated in a Bachelor's degree in Industrial Engineering with honors, where I specialized in project lifecycle management. Throughout my studies, I immersed myself in courses such as "Strategic Project Planning," "Risk Mitigation Frameworks," and "Stakeholder Engagement Strategies"—all directly relevant to the demands of a</w:t>
      </w:r>
      <w:r>
        <w:t xml:space="preserve"> </w:t>
      </w:r>
      <w:r>
        <w:rPr>
          <w:bCs/>
          <w:b/>
        </w:rPr>
        <w:t xml:space="preserve">Project Manager</w:t>
      </w:r>
      <w:r>
        <w:t xml:space="preserve"> </w:t>
      </w:r>
      <w:r>
        <w:t xml:space="preserve">role. In my capstone project, I led a team of five students in designing a water purification system for rural communities in Gezira State. This experience required me to manage tight deadlines, coordinate with local authorities (including the Ministry of Water Resources), and navigate cultural nuances during community consultations—skills I now recognize as indispensable for success in Sudan Khartoum's unique project environment. I documented this initiative using Microsoft Project, creating Gantt charts that reduced our planning phase by 30%, and implemented daily stand-up meetings to maintain team cohesion—a methodology I am eager to refine under your mentorship.</w:t>
      </w:r>
    </w:p>
    <w:p>
      <w:pPr>
        <w:pStyle w:val="BodyText"/>
      </w:pPr>
      <w:r>
        <w:t xml:space="preserve">What particularly fuels my application is my profound connection to Sudan Khartoum. Having grown up in the heart of this vibrant city, I understand firsthand the complexities and opportunities inherent in our local context. The bustling markets of Souq El Arabi, the historical significance of Omdurman, and the innovative spirit driving Khartoum's tech startups have shaped my perspective on how projects must be rooted in community needs rather than theoretical models. For instance, during a volunteer stint with a youth empowerment NGO in downtown Khartoum last summer, I assisted in organizing a skills development workshop for 150 unemployed graduates. This required me to adapt project timelines around Ramadan schedules, secure venue permissions through traditional *wakala* (representation) channels, and design culturally resonant materials—lessons that taught me that effective</w:t>
      </w:r>
      <w:r>
        <w:t xml:space="preserve"> </w:t>
      </w:r>
      <w:r>
        <w:rPr>
          <w:bCs/>
          <w:b/>
        </w:rPr>
        <w:t xml:space="preserve">Project Manager</w:t>
      </w:r>
      <w:r>
        <w:t xml:space="preserve"> </w:t>
      </w:r>
      <w:r>
        <w:t xml:space="preserve">work in Sudan Khartoum transcends technical skills to require deep contextual intelligence.</w:t>
      </w:r>
    </w:p>
    <w:p>
      <w:pPr>
        <w:pStyle w:val="BodyText"/>
      </w:pPr>
      <w:r>
        <w:t xml:space="preserve">I am equally drawn to your organization's reputation for fostering young talent through structured internships. Your recent project "Khartoum Smart Cities Initiative," which integrates renewable energy solutions with urban planning, exemplifies the kind of forward-thinking work I aspire to contribute to. I have studied your team's methodology for stakeholder mapping and note how you prioritize inclusive decision-making—a practice I championed in my university's campus sustainability committee. My proficiency in Arabic (native speaker), English (fluent, with TOEFL score 105), and basic French aligns perfectly with your multi-lingual project teams, allowing me to bridge communication gaps between international donors and local communities. Moreover, I am proficient in Asana for task coordination and Excel for budget tracking—tools I have utilized to manage a $2,500 student-run environmental campaign that achieved 120% of its fundraising goal.</w:t>
      </w:r>
    </w:p>
    <w:p>
      <w:pPr>
        <w:pStyle w:val="BodyText"/>
      </w:pPr>
      <w:r>
        <w:t xml:space="preserve">What excites me most about this internship opportunity is the chance to apply classroom knowledge in Sudan Khartoum's real-world setting. I have observed how projects here face unique challenges—from fluctuating supply chains due to seasonal river levels to navigating diverse tribal and religious networks—and I am eager to learn from your team's strategies for these complexities. For example, your approach in the Blue Nile Bridge project, where you engaged community elders early through traditional *hima* consultations, demonstrated how cultural respect directly enhances project buy-in. This resonates deeply with me as I believe sustainable development in Sudan Khartoum must be co-created with its people, not imposed upon them. My goal is to become a</w:t>
      </w:r>
      <w:r>
        <w:t xml:space="preserve"> </w:t>
      </w:r>
      <w:r>
        <w:rPr>
          <w:bCs/>
          <w:b/>
        </w:rPr>
        <w:t xml:space="preserve">Project Manager</w:t>
      </w:r>
      <w:r>
        <w:t xml:space="preserve"> </w:t>
      </w:r>
      <w:r>
        <w:t xml:space="preserve">who doesn't just deliver projects but empowers communities, and I see your internship program as the ideal crucible for this growth.</w:t>
      </w:r>
    </w:p>
    <w:p>
      <w:pPr>
        <w:pStyle w:val="BodyText"/>
      </w:pPr>
      <w:r>
        <w:t xml:space="preserve">Beyond technical competencies, I bring emotional intelligence cultivated through years in Khartoum's communal spaces. I understand that a project manager in Sudan must balance urgency with patience—knowing when to expedite a critical phase during the rainy season or when to pause for community consensus. During my internship at Al-Fateh Hospital's logistics department, I learned to manage conflicting priorities between emergency medical supplies and routine equipment maintenance by implementing visual management boards that respected both timelines and cultural protocols of the hospital staff. This experience reinforced my belief that project success in Sudan Khartoum hinges on trust-building as much as task execution.</w:t>
      </w:r>
    </w:p>
    <w:p>
      <w:pPr>
        <w:pStyle w:val="BodyText"/>
      </w:pPr>
      <w:r>
        <w:t xml:space="preserve">I am writing this</w:t>
      </w:r>
      <w:r>
        <w:t xml:space="preserve"> </w:t>
      </w:r>
      <w:r>
        <w:rPr>
          <w:bCs/>
          <w:b/>
        </w:rPr>
        <w:t xml:space="preserve">Internship Application Letter</w:t>
      </w:r>
      <w:r>
        <w:t xml:space="preserve"> </w:t>
      </w:r>
      <w:r>
        <w:t xml:space="preserve">not merely to seek an opportunity, but to express my readiness to contribute immediately. I have attached my resume, academic transcripts, and a portfolio showcasing project plans from my university work—including a detailed feasibility study for a solar-powered irrigation system in White Nile State that earned departmental recognition. I welcome the chance to discuss how my background in Sudanese context-aware project management can support your team's objectives during an interview at your convenience. My availability for immediate commencement aligns with your program's timeline, and I am prepared to relocate within Khartoum upon acceptance.</w:t>
      </w:r>
    </w:p>
    <w:p>
      <w:pPr>
        <w:pStyle w:val="BodyText"/>
      </w:pPr>
      <w:r>
        <w:t xml:space="preserve">Thank you for considering my application. I am eager to bring my passion for culturally grounded project management to Sudan Khartoum and learn from the leaders shaping this city's future. It would be an honor to contribute to your team's mission of building resilient, community-driven projects that elevate all of Sudan.</w:t>
      </w:r>
    </w:p>
    <w:p>
      <w:pPr>
        <w:pStyle w:val="BodyText"/>
      </w:pPr>
      <w:r>
        <w:t xml:space="preserve">Sincerely,</w:t>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Sudan Khartoum</dc:title>
  <dc:creator/>
  <dc:language>en</dc:language>
  <cp:keywords/>
  <dcterms:created xsi:type="dcterms:W3CDTF">2026-07-20T04:38:10Z</dcterms:created>
  <dcterms:modified xsi:type="dcterms:W3CDTF">2026-07-20T04:38:10Z</dcterms:modified>
</cp:coreProperties>
</file>

<file path=docProps/custom.xml><?xml version="1.0" encoding="utf-8"?>
<Properties xmlns="http://schemas.openxmlformats.org/officeDocument/2006/custom-properties" xmlns:vt="http://schemas.openxmlformats.org/officeDocument/2006/docPropsVTypes"/>
</file>